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00" w:firstRow="0" w:lastRow="0" w:firstColumn="0" w:lastColumn="0" w:noHBand="0" w:noVBand="1"/>
      </w:tblPr>
      <w:tblGrid>
        <w:gridCol w:w="5927"/>
        <w:gridCol w:w="3683"/>
        <w:gridCol w:w="107"/>
      </w:tblGrid>
      <w:tr w:rsidR="00A84B5D" w:rsidRPr="0030362C" w14:paraId="481FEB29" w14:textId="77777777" w:rsidTr="009115D8">
        <w:trPr>
          <w:cantSplit/>
          <w:trHeight w:val="2845"/>
          <w:jc w:val="center"/>
        </w:trPr>
        <w:tc>
          <w:tcPr>
            <w:tcW w:w="9717" w:type="dxa"/>
            <w:gridSpan w:val="3"/>
            <w:tcBorders>
              <w:top w:val="nil"/>
              <w:left w:val="nil"/>
              <w:bottom w:val="nil"/>
              <w:right w:val="nil"/>
            </w:tcBorders>
            <w:vAlign w:val="center"/>
          </w:tcPr>
          <w:p w14:paraId="481FEB28" w14:textId="77777777" w:rsidR="00A84B5D" w:rsidRPr="0030362C" w:rsidRDefault="008501DE" w:rsidP="00B0016B">
            <w:pPr>
              <w:spacing w:before="600"/>
              <w:jc w:val="center"/>
              <w:rPr>
                <w:rFonts w:ascii="Calibri" w:hAnsi="Calibri" w:cs="Calibri"/>
                <w:b/>
              </w:rPr>
            </w:pPr>
            <w:r w:rsidRPr="0030362C">
              <w:rPr>
                <w:rFonts w:ascii="Calibri" w:hAnsi="Calibri" w:cs="Calibri"/>
                <w:b/>
                <w:noProof/>
                <w:lang w:val="nb-NO" w:eastAsia="nb-NO"/>
              </w:rPr>
              <w:drawing>
                <wp:inline distT="0" distB="0" distL="0" distR="0" wp14:anchorId="481FECB1" wp14:editId="481FECB2">
                  <wp:extent cx="1675448" cy="836676"/>
                  <wp:effectExtent l="0" t="0" r="1270" b="190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NHullC50TIF.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5448" cy="836676"/>
                          </a:xfrm>
                          <a:prstGeom prst="rect">
                            <a:avLst/>
                          </a:prstGeom>
                        </pic:spPr>
                      </pic:pic>
                    </a:graphicData>
                  </a:graphic>
                </wp:inline>
              </w:drawing>
            </w:r>
          </w:p>
        </w:tc>
      </w:tr>
      <w:tr w:rsidR="005258E4" w:rsidRPr="0030362C" w14:paraId="481FEB2C" w14:textId="77777777" w:rsidTr="009115D8">
        <w:tblPrEx>
          <w:tblCellMar>
            <w:left w:w="108" w:type="dxa"/>
            <w:right w:w="108" w:type="dxa"/>
          </w:tblCellMar>
        </w:tblPrEx>
        <w:trPr>
          <w:gridAfter w:val="1"/>
          <w:wAfter w:w="108" w:type="dxa"/>
          <w:cantSplit/>
          <w:trHeight w:hRule="exact" w:val="1182"/>
          <w:jc w:val="center"/>
        </w:trPr>
        <w:tc>
          <w:tcPr>
            <w:tcW w:w="9717" w:type="dxa"/>
            <w:gridSpan w:val="2"/>
            <w:tcBorders>
              <w:top w:val="nil"/>
              <w:left w:val="nil"/>
              <w:bottom w:val="nil"/>
              <w:right w:val="nil"/>
            </w:tcBorders>
            <w:vAlign w:val="center"/>
          </w:tcPr>
          <w:sdt>
            <w:sdtPr>
              <w:rPr>
                <w:rStyle w:val="REPORTHEADING1"/>
                <w:rFonts w:ascii="Calibri" w:hAnsi="Calibri" w:cs="Calibri"/>
                <w:b w:val="0"/>
                <w:sz w:val="40"/>
                <w:szCs w:val="36"/>
              </w:rPr>
              <w:alias w:val="Document Title"/>
              <w:tag w:val="Document Title"/>
              <w:id w:val="61769283"/>
              <w:lock w:val="sdtLocked"/>
              <w:placeholder>
                <w:docPart w:val="FA17C23F34EE44A4862686532D64AB45"/>
              </w:placeholder>
            </w:sdtPr>
            <w:sdtEndPr>
              <w:rPr>
                <w:rStyle w:val="DefaultParagraphFont"/>
                <w:b/>
                <w:caps w:val="0"/>
                <w:color w:val="000000" w:themeColor="text1"/>
              </w:rPr>
            </w:sdtEndPr>
            <w:sdtContent>
              <w:p w14:paraId="481FEB2A" w14:textId="77777777" w:rsidR="003E6AA6" w:rsidRPr="0030362C" w:rsidRDefault="007F3519" w:rsidP="008316ED">
                <w:pPr>
                  <w:spacing w:after="120"/>
                  <w:jc w:val="center"/>
                  <w:rPr>
                    <w:rStyle w:val="REPORTHEADING1"/>
                    <w:rFonts w:ascii="Calibri" w:hAnsi="Calibri" w:cs="Calibri"/>
                    <w:b w:val="0"/>
                    <w:sz w:val="40"/>
                    <w:szCs w:val="36"/>
                  </w:rPr>
                </w:pPr>
                <w:r w:rsidRPr="0030362C">
                  <w:rPr>
                    <w:rStyle w:val="REPORTHEADING1"/>
                    <w:rFonts w:ascii="Calibri" w:hAnsi="Calibri" w:cs="Calibri"/>
                    <w:b w:val="0"/>
                    <w:sz w:val="40"/>
                    <w:szCs w:val="36"/>
                  </w:rPr>
                  <w:t>PRELIMINARY</w:t>
                </w:r>
              </w:p>
              <w:p w14:paraId="481FEB2B" w14:textId="04947EEE" w:rsidR="0092264D" w:rsidRPr="0030362C" w:rsidRDefault="00033716" w:rsidP="008316ED">
                <w:pPr>
                  <w:spacing w:after="120"/>
                  <w:jc w:val="center"/>
                  <w:rPr>
                    <w:rFonts w:ascii="Calibri" w:hAnsi="Calibri" w:cs="Calibri"/>
                    <w:b/>
                    <w:sz w:val="40"/>
                  </w:rPr>
                </w:pPr>
                <w:r>
                  <w:rPr>
                    <w:rStyle w:val="REPORTHEADING1"/>
                    <w:rFonts w:ascii="Calibri" w:hAnsi="Calibri" w:cs="Calibri"/>
                    <w:b w:val="0"/>
                    <w:sz w:val="40"/>
                    <w:szCs w:val="36"/>
                  </w:rPr>
                  <w:t>LOSS OF HIRE</w:t>
                </w:r>
                <w:r w:rsidR="00245441" w:rsidRPr="0030362C">
                  <w:rPr>
                    <w:rStyle w:val="REPORTHEADING1"/>
                    <w:rFonts w:ascii="Calibri" w:hAnsi="Calibri" w:cs="Calibri"/>
                    <w:b w:val="0"/>
                    <w:sz w:val="40"/>
                    <w:szCs w:val="36"/>
                  </w:rPr>
                  <w:t xml:space="preserve"> </w:t>
                </w:r>
                <w:r w:rsidR="00CE6571" w:rsidRPr="0030362C">
                  <w:rPr>
                    <w:rStyle w:val="REPORTHEADING1"/>
                    <w:rFonts w:ascii="Calibri" w:hAnsi="Calibri" w:cs="Calibri"/>
                    <w:b w:val="0"/>
                    <w:sz w:val="40"/>
                    <w:szCs w:val="36"/>
                  </w:rPr>
                  <w:t>Survey Report</w:t>
                </w:r>
                <w:r w:rsidR="000E52B6" w:rsidRPr="0030362C">
                  <w:rPr>
                    <w:rStyle w:val="REPORTHEADING1"/>
                    <w:rFonts w:ascii="Calibri" w:hAnsi="Calibri" w:cs="Calibri"/>
                    <w:b w:val="0"/>
                    <w:sz w:val="40"/>
                    <w:szCs w:val="36"/>
                  </w:rPr>
                  <w:fldChar w:fldCharType="begin"/>
                </w:r>
                <w:r w:rsidR="000E52B6" w:rsidRPr="0030362C">
                  <w:rPr>
                    <w:rFonts w:ascii="Calibri" w:hAnsi="Calibri" w:cs="Calibri"/>
                    <w:b/>
                  </w:rPr>
                  <w:instrText xml:space="preserve"> XE "</w:instrText>
                </w:r>
                <w:r w:rsidR="000E52B6" w:rsidRPr="0030362C">
                  <w:rPr>
                    <w:rStyle w:val="REPORTHEADING1"/>
                    <w:rFonts w:ascii="Calibri" w:hAnsi="Calibri" w:cs="Calibri"/>
                    <w:b w:val="0"/>
                    <w:sz w:val="40"/>
                    <w:szCs w:val="36"/>
                  </w:rPr>
                  <w:instrText>LOH Survey Report</w:instrText>
                </w:r>
                <w:r w:rsidR="000E52B6" w:rsidRPr="0030362C">
                  <w:rPr>
                    <w:rFonts w:ascii="Calibri" w:hAnsi="Calibri" w:cs="Calibri"/>
                    <w:b/>
                  </w:rPr>
                  <w:instrText xml:space="preserve">" </w:instrText>
                </w:r>
                <w:r w:rsidR="000E52B6" w:rsidRPr="0030362C">
                  <w:rPr>
                    <w:rStyle w:val="REPORTHEADING1"/>
                    <w:rFonts w:ascii="Calibri" w:hAnsi="Calibri" w:cs="Calibri"/>
                    <w:b w:val="0"/>
                    <w:sz w:val="40"/>
                    <w:szCs w:val="36"/>
                  </w:rPr>
                  <w:fldChar w:fldCharType="end"/>
                </w:r>
                <w:r w:rsidR="00625275" w:rsidRPr="0030362C">
                  <w:rPr>
                    <w:rStyle w:val="REPORTHEADING1"/>
                    <w:rFonts w:ascii="Calibri" w:hAnsi="Calibri" w:cs="Calibri"/>
                    <w:b w:val="0"/>
                    <w:sz w:val="40"/>
                    <w:szCs w:val="36"/>
                  </w:rPr>
                  <w:t xml:space="preserve"> NO. 2</w:t>
                </w:r>
              </w:p>
            </w:sdtContent>
          </w:sdt>
        </w:tc>
      </w:tr>
      <w:tr w:rsidR="003457CB" w:rsidRPr="0030362C" w14:paraId="481FEB2E" w14:textId="77777777" w:rsidTr="009115D8">
        <w:tblPrEx>
          <w:tblCellMar>
            <w:left w:w="107" w:type="dxa"/>
            <w:right w:w="107" w:type="dxa"/>
          </w:tblCellMar>
        </w:tblPrEx>
        <w:trPr>
          <w:gridAfter w:val="1"/>
          <w:wAfter w:w="107" w:type="dxa"/>
          <w:cantSplit/>
          <w:trHeight w:hRule="exact" w:val="1150"/>
          <w:jc w:val="center"/>
        </w:trPr>
        <w:tc>
          <w:tcPr>
            <w:tcW w:w="9717" w:type="dxa"/>
            <w:gridSpan w:val="2"/>
            <w:tcBorders>
              <w:top w:val="nil"/>
              <w:left w:val="nil"/>
              <w:right w:val="nil"/>
            </w:tcBorders>
            <w:vAlign w:val="center"/>
          </w:tcPr>
          <w:sdt>
            <w:sdtPr>
              <w:rPr>
                <w:rFonts w:ascii="Calibri" w:hAnsi="Calibri" w:cs="Calibri"/>
                <w:caps/>
                <w:sz w:val="36"/>
                <w:szCs w:val="36"/>
                <w:lang w:val="en-US"/>
              </w:rPr>
              <w:alias w:val="Vessel Name"/>
              <w:tag w:val="Vessel Name"/>
              <w:id w:val="3909751"/>
              <w:placeholder>
                <w:docPart w:val="3FD6AECFFBA44054BF8EFA8B846617FE"/>
              </w:placeholder>
              <w:dataBinding w:prefixMappings="xmlns:ns0='http://purl.org/dc/elements/1.1/' xmlns:ns1='http://schemas.openxmlformats.org/package/2006/metadata/core-properties' " w:xpath="/ns1:coreProperties[1]/ns0:subject[1]" w:storeItemID="{6C3C8BC8-F283-45AE-878A-BAB7291924A1}"/>
              <w:text/>
            </w:sdtPr>
            <w:sdtEndPr/>
            <w:sdtContent>
              <w:p w14:paraId="481FEB2D" w14:textId="77777777" w:rsidR="003457CB" w:rsidRPr="0030362C" w:rsidRDefault="00BE1E47" w:rsidP="00AB1EF9">
                <w:pPr>
                  <w:jc w:val="center"/>
                  <w:rPr>
                    <w:rFonts w:ascii="Calibri" w:hAnsi="Calibri" w:cs="Calibri"/>
                    <w:caps/>
                    <w:color w:val="000000" w:themeColor="text1"/>
                    <w:sz w:val="36"/>
                    <w:szCs w:val="36"/>
                    <w:lang w:val="en-US"/>
                  </w:rPr>
                </w:pPr>
                <w:r w:rsidRPr="0030362C">
                  <w:rPr>
                    <w:rFonts w:ascii="Calibri" w:hAnsi="Calibri" w:cs="Calibri"/>
                    <w:caps/>
                    <w:sz w:val="36"/>
                    <w:szCs w:val="36"/>
                    <w:lang w:val="en-US"/>
                  </w:rPr>
                  <w:t>MV</w:t>
                </w:r>
                <w:r w:rsidR="00260B06" w:rsidRPr="0030362C">
                  <w:rPr>
                    <w:rFonts w:ascii="Calibri" w:hAnsi="Calibri" w:cs="Calibri"/>
                    <w:caps/>
                    <w:sz w:val="36"/>
                    <w:szCs w:val="36"/>
                    <w:lang w:val="en-US"/>
                  </w:rPr>
                  <w:t xml:space="preserve"> </w:t>
                </w:r>
                <w:r w:rsidR="008316ED" w:rsidRPr="0030362C">
                  <w:rPr>
                    <w:rFonts w:ascii="Calibri" w:hAnsi="Calibri" w:cs="Calibri"/>
                    <w:caps/>
                    <w:sz w:val="36"/>
                    <w:szCs w:val="36"/>
                    <w:lang w:val="en-US"/>
                  </w:rPr>
                  <w:t>“</w:t>
                </w:r>
                <w:r w:rsidR="00AB1EF9" w:rsidRPr="0030362C">
                  <w:rPr>
                    <w:rFonts w:ascii="Calibri" w:hAnsi="Calibri" w:cs="Calibri"/>
                    <w:caps/>
                    <w:sz w:val="36"/>
                    <w:szCs w:val="36"/>
                    <w:lang w:val="en-US"/>
                  </w:rPr>
                  <w:t>VESSEL NAME</w:t>
                </w:r>
                <w:r w:rsidR="008316ED" w:rsidRPr="0030362C">
                  <w:rPr>
                    <w:rFonts w:ascii="Calibri" w:hAnsi="Calibri" w:cs="Calibri"/>
                    <w:caps/>
                    <w:sz w:val="36"/>
                    <w:szCs w:val="36"/>
                    <w:lang w:val="en-US"/>
                  </w:rPr>
                  <w:t>”</w:t>
                </w:r>
              </w:p>
            </w:sdtContent>
          </w:sdt>
        </w:tc>
      </w:tr>
      <w:tr w:rsidR="00B0016B" w:rsidRPr="0030362C" w14:paraId="481FEB30" w14:textId="77777777" w:rsidTr="008316ED">
        <w:tblPrEx>
          <w:tblCellMar>
            <w:left w:w="107" w:type="dxa"/>
            <w:right w:w="107" w:type="dxa"/>
          </w:tblCellMar>
        </w:tblPrEx>
        <w:trPr>
          <w:gridAfter w:val="1"/>
          <w:wAfter w:w="107" w:type="dxa"/>
          <w:cantSplit/>
          <w:trHeight w:hRule="exact" w:val="7298"/>
          <w:jc w:val="center"/>
        </w:trPr>
        <w:tc>
          <w:tcPr>
            <w:tcW w:w="9717" w:type="dxa"/>
            <w:gridSpan w:val="2"/>
            <w:vAlign w:val="center"/>
          </w:tcPr>
          <w:p w14:paraId="481FEB2F" w14:textId="3F1A4FE7" w:rsidR="00B0016B" w:rsidRPr="0030362C" w:rsidRDefault="00DA2BF6" w:rsidP="00A224F6">
            <w:pPr>
              <w:jc w:val="center"/>
              <w:rPr>
                <w:rFonts w:ascii="Calibri" w:hAnsi="Calibri" w:cs="Calibri"/>
                <w:b/>
                <w:caps/>
                <w:sz w:val="32"/>
                <w:szCs w:val="28"/>
              </w:rPr>
            </w:pPr>
            <w:r w:rsidRPr="0030362C">
              <w:rPr>
                <w:rFonts w:ascii="Calibri" w:hAnsi="Calibri" w:cs="Calibri"/>
                <w:b/>
                <w:caps/>
                <w:noProof/>
                <w:sz w:val="32"/>
                <w:szCs w:val="28"/>
                <w:lang w:val="en-US" w:eastAsia="zh-CN"/>
              </w:rPr>
              <w:t>INSERT PICTURE OF VESSEL / DAMAGE</w:t>
            </w:r>
          </w:p>
        </w:tc>
      </w:tr>
      <w:tr w:rsidR="001521D0" w:rsidRPr="0030362C" w14:paraId="481FEB35" w14:textId="77777777" w:rsidTr="00E16AF1">
        <w:tblPrEx>
          <w:tblCellMar>
            <w:left w:w="107" w:type="dxa"/>
            <w:right w:w="107" w:type="dxa"/>
          </w:tblCellMar>
        </w:tblPrEx>
        <w:trPr>
          <w:gridAfter w:val="1"/>
          <w:wAfter w:w="107" w:type="dxa"/>
          <w:cantSplit/>
          <w:trHeight w:val="1400"/>
          <w:jc w:val="center"/>
        </w:trPr>
        <w:tc>
          <w:tcPr>
            <w:tcW w:w="5994" w:type="dxa"/>
            <w:vMerge w:val="restart"/>
            <w:tcBorders>
              <w:top w:val="single" w:sz="4" w:space="0" w:color="auto"/>
              <w:left w:val="single" w:sz="4" w:space="0" w:color="auto"/>
              <w:right w:val="single" w:sz="4" w:space="0" w:color="auto"/>
            </w:tcBorders>
            <w:shd w:val="clear" w:color="auto" w:fill="auto"/>
          </w:tcPr>
          <w:p w14:paraId="481FEB31" w14:textId="77777777" w:rsidR="00173CEE" w:rsidRPr="0030362C" w:rsidRDefault="008316ED" w:rsidP="00173CEE">
            <w:pPr>
              <w:spacing w:before="120" w:after="240"/>
              <w:ind w:right="-284"/>
              <w:jc w:val="left"/>
              <w:rPr>
                <w:rFonts w:ascii="Calibri" w:hAnsi="Calibri" w:cs="Calibri"/>
                <w:b/>
              </w:rPr>
            </w:pPr>
            <w:r w:rsidRPr="0030362C">
              <w:rPr>
                <w:rFonts w:ascii="Calibri" w:hAnsi="Calibri" w:cs="Calibri"/>
                <w:b/>
              </w:rPr>
              <w:t>Occurrence</w:t>
            </w:r>
            <w:r w:rsidR="001521D0" w:rsidRPr="0030362C">
              <w:rPr>
                <w:rFonts w:ascii="Calibri" w:hAnsi="Calibri" w:cs="Calibri"/>
                <w:b/>
              </w:rPr>
              <w:t>:</w:t>
            </w:r>
          </w:p>
          <w:p w14:paraId="481FEB32" w14:textId="77777777" w:rsidR="001521D0" w:rsidRPr="0030362C" w:rsidRDefault="00C425D1" w:rsidP="00000CD1">
            <w:pPr>
              <w:spacing w:before="120" w:after="240"/>
              <w:ind w:right="-284"/>
              <w:jc w:val="left"/>
              <w:rPr>
                <w:rFonts w:ascii="Calibri" w:hAnsi="Calibri" w:cs="Calibri"/>
                <w:b/>
              </w:rPr>
            </w:pPr>
            <w:sdt>
              <w:sdtPr>
                <w:rPr>
                  <w:rFonts w:ascii="Calibri" w:hAnsi="Calibri" w:cs="Calibri"/>
                  <w:b/>
                  <w:bCs/>
                  <w:szCs w:val="32"/>
                  <w:lang w:val="en-US"/>
                </w:rPr>
                <w:alias w:val="Occurrence"/>
                <w:tag w:val="Occurrence"/>
                <w:id w:val="-154070399"/>
                <w:placeholder>
                  <w:docPart w:val="5D680BEE0CE245EFBB642F5A50BA6BED"/>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B914C3" w:rsidRPr="0030362C">
                  <w:rPr>
                    <w:rFonts w:ascii="Calibri" w:hAnsi="Calibri" w:cs="Calibri"/>
                    <w:b/>
                    <w:bCs/>
                    <w:szCs w:val="32"/>
                    <w:lang w:val="en-US"/>
                  </w:rPr>
                  <w:t>Date/year</w:t>
                </w:r>
                <w:r w:rsidR="00000CD1" w:rsidRPr="0030362C">
                  <w:rPr>
                    <w:rFonts w:ascii="Calibri" w:hAnsi="Calibri" w:cs="Calibri"/>
                    <w:b/>
                    <w:bCs/>
                    <w:szCs w:val="32"/>
                    <w:lang w:val="en-US"/>
                  </w:rPr>
                  <w:t xml:space="preserve"> - </w:t>
                </w:r>
                <w:r w:rsidR="00B914C3" w:rsidRPr="0030362C">
                  <w:rPr>
                    <w:rFonts w:ascii="Calibri" w:hAnsi="Calibri" w:cs="Calibri"/>
                    <w:b/>
                    <w:bCs/>
                    <w:szCs w:val="32"/>
                    <w:lang w:val="en-US"/>
                  </w:rPr>
                  <w:t>Fire in the engine room</w:t>
                </w:r>
              </w:sdtContent>
            </w:sdt>
          </w:p>
        </w:tc>
        <w:tc>
          <w:tcPr>
            <w:tcW w:w="3723" w:type="dxa"/>
            <w:tcBorders>
              <w:left w:val="single" w:sz="4" w:space="0" w:color="auto"/>
            </w:tcBorders>
            <w:vAlign w:val="center"/>
          </w:tcPr>
          <w:p w14:paraId="481FEB33" w14:textId="77777777" w:rsidR="008316ED" w:rsidRPr="0030362C" w:rsidRDefault="008316ED" w:rsidP="008316ED">
            <w:pPr>
              <w:spacing w:before="120" w:after="240"/>
              <w:ind w:right="-284"/>
              <w:jc w:val="left"/>
              <w:rPr>
                <w:rFonts w:ascii="Calibri" w:hAnsi="Calibri" w:cs="Calibri"/>
                <w:b/>
              </w:rPr>
            </w:pPr>
          </w:p>
          <w:p w14:paraId="481FEB34" w14:textId="136086D5" w:rsidR="008316ED" w:rsidRPr="0030362C" w:rsidRDefault="00C425D1" w:rsidP="005F5F1E">
            <w:pPr>
              <w:spacing w:before="120" w:after="240"/>
              <w:ind w:right="-284"/>
              <w:jc w:val="left"/>
              <w:rPr>
                <w:rFonts w:ascii="Calibri" w:hAnsi="Calibri" w:cs="Calibri"/>
                <w:b/>
              </w:rPr>
            </w:pPr>
            <w:sdt>
              <w:sdtPr>
                <w:rPr>
                  <w:rFonts w:ascii="Calibri" w:hAnsi="Calibri" w:cs="Calibri"/>
                  <w:b/>
                </w:rPr>
                <w:alias w:val="Claims Ref."/>
                <w:tag w:val="Claims Ref."/>
                <w:id w:val="-1129396828"/>
                <w:placeholder>
                  <w:docPart w:val="B010CE05512040B7AB8F0DBFD0A43E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85F6D" w:rsidRPr="0030362C">
                  <w:rPr>
                    <w:rFonts w:ascii="Calibri" w:hAnsi="Calibri" w:cs="Calibri"/>
                    <w:b/>
                  </w:rPr>
                  <w:t xml:space="preserve">NHC Claim Reference: </w:t>
                </w:r>
                <w:proofErr w:type="spellStart"/>
                <w:r w:rsidR="00385F6D" w:rsidRPr="0030362C">
                  <w:rPr>
                    <w:rFonts w:ascii="Calibri" w:hAnsi="Calibri" w:cs="Calibri"/>
                    <w:b/>
                  </w:rPr>
                  <w:t>xxxxxx</w:t>
                </w:r>
                <w:proofErr w:type="spellEnd"/>
                <w:r w:rsidR="00385F6D" w:rsidRPr="0030362C">
                  <w:rPr>
                    <w:rFonts w:ascii="Calibri" w:hAnsi="Calibri" w:cs="Calibri"/>
                    <w:b/>
                  </w:rPr>
                  <w:t>/20xx/</w:t>
                </w:r>
                <w:r w:rsidR="00033716">
                  <w:rPr>
                    <w:rFonts w:ascii="Calibri" w:hAnsi="Calibri" w:cs="Calibri"/>
                    <w:b/>
                  </w:rPr>
                  <w:t>LOH</w:t>
                </w:r>
              </w:sdtContent>
            </w:sdt>
          </w:p>
        </w:tc>
      </w:tr>
      <w:tr w:rsidR="001521D0" w:rsidRPr="0030362C" w14:paraId="481FEB38" w14:textId="77777777" w:rsidTr="00E16AF1">
        <w:tblPrEx>
          <w:tblCellMar>
            <w:left w:w="108" w:type="dxa"/>
            <w:right w:w="108" w:type="dxa"/>
          </w:tblCellMar>
        </w:tblPrEx>
        <w:trPr>
          <w:gridAfter w:val="1"/>
          <w:wAfter w:w="108" w:type="dxa"/>
          <w:cantSplit/>
          <w:trHeight w:val="114"/>
          <w:jc w:val="center"/>
        </w:trPr>
        <w:tc>
          <w:tcPr>
            <w:tcW w:w="5994" w:type="dxa"/>
            <w:vMerge/>
            <w:tcBorders>
              <w:left w:val="single" w:sz="4" w:space="0" w:color="auto"/>
              <w:right w:val="single" w:sz="4" w:space="0" w:color="auto"/>
            </w:tcBorders>
            <w:vAlign w:val="center"/>
          </w:tcPr>
          <w:p w14:paraId="481FEB36" w14:textId="77777777" w:rsidR="001521D0" w:rsidRPr="0030362C" w:rsidRDefault="001521D0" w:rsidP="00D510BC">
            <w:pPr>
              <w:jc w:val="left"/>
              <w:rPr>
                <w:rFonts w:ascii="Calibri" w:hAnsi="Calibri" w:cs="Calibri"/>
                <w:b/>
              </w:rPr>
            </w:pPr>
          </w:p>
        </w:tc>
        <w:tc>
          <w:tcPr>
            <w:tcW w:w="3723" w:type="dxa"/>
            <w:tcBorders>
              <w:left w:val="single" w:sz="4" w:space="0" w:color="auto"/>
            </w:tcBorders>
            <w:vAlign w:val="center"/>
          </w:tcPr>
          <w:p w14:paraId="481FEB37" w14:textId="77777777" w:rsidR="001521D0" w:rsidRPr="0030362C" w:rsidRDefault="00C425D1" w:rsidP="00000CD1">
            <w:pPr>
              <w:spacing w:before="60" w:after="60"/>
              <w:jc w:val="left"/>
              <w:rPr>
                <w:rFonts w:ascii="Calibri" w:hAnsi="Calibri" w:cs="Calibri"/>
                <w:b/>
                <w:sz w:val="21"/>
              </w:rPr>
            </w:pPr>
            <w:sdt>
              <w:sdtPr>
                <w:rPr>
                  <w:rFonts w:ascii="Calibri" w:hAnsi="Calibri" w:cs="Calibri"/>
                  <w:b/>
                  <w:sz w:val="21"/>
                </w:rPr>
                <w:alias w:val="Tech. File No."/>
                <w:tag w:val="Tech. File No."/>
                <w:id w:val="12193210"/>
                <w:placeholder>
                  <w:docPart w:val="AF4CE6BF0518400289C25C221A346286"/>
                </w:placeholder>
                <w:dataBinding w:prefixMappings="xmlns:ns0='http://purl.org/dc/elements/1.1/' xmlns:ns1='http://schemas.openxmlformats.org/package/2006/metadata/core-properties' " w:xpath="/ns1:coreProperties[1]/ns1:keywords[1]" w:storeItemID="{6C3C8BC8-F283-45AE-878A-BAB7291924A1}"/>
                <w:text/>
              </w:sdtPr>
              <w:sdtEndPr/>
              <w:sdtContent>
                <w:r w:rsidR="005F5F1E" w:rsidRPr="0030362C">
                  <w:rPr>
                    <w:rFonts w:ascii="Calibri" w:hAnsi="Calibri" w:cs="Calibri"/>
                    <w:b/>
                    <w:sz w:val="21"/>
                  </w:rPr>
                  <w:t xml:space="preserve">Our Reference.: </w:t>
                </w:r>
                <w:proofErr w:type="spellStart"/>
                <w:r w:rsidR="005F5F1E" w:rsidRPr="0030362C">
                  <w:rPr>
                    <w:rFonts w:ascii="Calibri" w:hAnsi="Calibri" w:cs="Calibri"/>
                    <w:b/>
                    <w:sz w:val="21"/>
                  </w:rPr>
                  <w:t>xxxxxxxxx</w:t>
                </w:r>
                <w:proofErr w:type="spellEnd"/>
              </w:sdtContent>
            </w:sdt>
          </w:p>
        </w:tc>
      </w:tr>
    </w:tbl>
    <w:p w14:paraId="481FEB39" w14:textId="77777777" w:rsidR="00A84B5D" w:rsidRPr="0030362C" w:rsidRDefault="00A84B5D" w:rsidP="00272296">
      <w:pPr>
        <w:pageBreakBefore/>
        <w:tabs>
          <w:tab w:val="left" w:pos="8301"/>
        </w:tabs>
        <w:spacing w:after="240"/>
        <w:rPr>
          <w:rFonts w:ascii="Calibri" w:hAnsi="Calibri" w:cs="Calibri"/>
          <w:b/>
          <w:caps/>
          <w:sz w:val="36"/>
        </w:rPr>
      </w:pPr>
      <w:r w:rsidRPr="0030362C">
        <w:rPr>
          <w:rFonts w:ascii="Calibri" w:hAnsi="Calibri" w:cs="Calibri"/>
          <w:b/>
          <w:caps/>
          <w:sz w:val="36"/>
        </w:rPr>
        <w:lastRenderedPageBreak/>
        <w:t>contents</w:t>
      </w:r>
      <w:r w:rsidR="00272296" w:rsidRPr="0030362C">
        <w:rPr>
          <w:rFonts w:ascii="Calibri" w:hAnsi="Calibri" w:cs="Calibri"/>
          <w:b/>
          <w:caps/>
          <w:sz w:val="36"/>
        </w:rPr>
        <w:tab/>
      </w:r>
    </w:p>
    <w:p w14:paraId="4955F03A" w14:textId="0351FDD5" w:rsidR="005F2614" w:rsidRPr="0030362C" w:rsidRDefault="00877325">
      <w:pPr>
        <w:pStyle w:val="TOC1"/>
        <w:rPr>
          <w:rFonts w:ascii="Calibri" w:eastAsiaTheme="minorEastAsia" w:hAnsi="Calibri" w:cs="Calibri"/>
          <w:caps w:val="0"/>
          <w:noProof/>
          <w:sz w:val="22"/>
          <w:szCs w:val="22"/>
          <w:lang w:val="en-US"/>
        </w:rPr>
      </w:pPr>
      <w:r w:rsidRPr="0030362C">
        <w:rPr>
          <w:rFonts w:ascii="Calibri" w:hAnsi="Calibri" w:cs="Calibri"/>
        </w:rPr>
        <w:fldChar w:fldCharType="begin"/>
      </w:r>
      <w:r w:rsidR="00E87603" w:rsidRPr="0030362C">
        <w:rPr>
          <w:rFonts w:ascii="Calibri" w:hAnsi="Calibri" w:cs="Calibri"/>
        </w:rPr>
        <w:instrText xml:space="preserve"> TOC \o "1-4" </w:instrText>
      </w:r>
      <w:r w:rsidRPr="0030362C">
        <w:rPr>
          <w:rFonts w:ascii="Calibri" w:hAnsi="Calibri" w:cs="Calibri"/>
        </w:rPr>
        <w:fldChar w:fldCharType="separate"/>
      </w:r>
      <w:r w:rsidR="005F2614" w:rsidRPr="0030362C">
        <w:rPr>
          <w:rFonts w:ascii="Calibri" w:hAnsi="Calibri" w:cs="Calibri"/>
          <w:noProof/>
        </w:rPr>
        <w:t>1</w:t>
      </w:r>
      <w:r w:rsidR="005F2614" w:rsidRPr="0030362C">
        <w:rPr>
          <w:rFonts w:ascii="Calibri" w:eastAsiaTheme="minorEastAsia" w:hAnsi="Calibri" w:cs="Calibri"/>
          <w:caps w:val="0"/>
          <w:noProof/>
          <w:sz w:val="22"/>
          <w:szCs w:val="22"/>
          <w:lang w:val="en-US"/>
        </w:rPr>
        <w:tab/>
      </w:r>
      <w:r w:rsidR="005F2614" w:rsidRPr="0030362C">
        <w:rPr>
          <w:rFonts w:ascii="Calibri" w:hAnsi="Calibri" w:cs="Calibri"/>
          <w:noProof/>
        </w:rPr>
        <w:t>INTRODUCTION / SCOPE OF WORK</w:t>
      </w:r>
      <w:r w:rsidR="005F2614" w:rsidRPr="0030362C">
        <w:rPr>
          <w:rFonts w:ascii="Calibri" w:hAnsi="Calibri" w:cs="Calibri"/>
          <w:noProof/>
        </w:rPr>
        <w:tab/>
      </w:r>
      <w:r w:rsidR="005F2614" w:rsidRPr="0030362C">
        <w:rPr>
          <w:rFonts w:ascii="Calibri" w:hAnsi="Calibri" w:cs="Calibri"/>
          <w:noProof/>
        </w:rPr>
        <w:fldChar w:fldCharType="begin"/>
      </w:r>
      <w:r w:rsidR="005F2614" w:rsidRPr="0030362C">
        <w:rPr>
          <w:rFonts w:ascii="Calibri" w:hAnsi="Calibri" w:cs="Calibri"/>
          <w:noProof/>
        </w:rPr>
        <w:instrText xml:space="preserve"> PAGEREF _Toc22894721 \h </w:instrText>
      </w:r>
      <w:r w:rsidR="005F2614" w:rsidRPr="0030362C">
        <w:rPr>
          <w:rFonts w:ascii="Calibri" w:hAnsi="Calibri" w:cs="Calibri"/>
          <w:noProof/>
        </w:rPr>
      </w:r>
      <w:r w:rsidR="005F2614" w:rsidRPr="0030362C">
        <w:rPr>
          <w:rFonts w:ascii="Calibri" w:hAnsi="Calibri" w:cs="Calibri"/>
          <w:noProof/>
        </w:rPr>
        <w:fldChar w:fldCharType="separate"/>
      </w:r>
      <w:r w:rsidR="005F2614" w:rsidRPr="0030362C">
        <w:rPr>
          <w:rFonts w:ascii="Calibri" w:hAnsi="Calibri" w:cs="Calibri"/>
          <w:noProof/>
        </w:rPr>
        <w:t>3</w:t>
      </w:r>
      <w:r w:rsidR="005F2614" w:rsidRPr="0030362C">
        <w:rPr>
          <w:rFonts w:ascii="Calibri" w:hAnsi="Calibri" w:cs="Calibri"/>
          <w:noProof/>
        </w:rPr>
        <w:fldChar w:fldCharType="end"/>
      </w:r>
    </w:p>
    <w:p w14:paraId="00EDCB8C" w14:textId="1EBDCD0E" w:rsidR="005F2614" w:rsidRPr="0030362C" w:rsidRDefault="005F2614">
      <w:pPr>
        <w:pStyle w:val="TOC1"/>
        <w:rPr>
          <w:rFonts w:ascii="Calibri" w:eastAsiaTheme="minorEastAsia" w:hAnsi="Calibri" w:cs="Calibri"/>
          <w:caps w:val="0"/>
          <w:noProof/>
          <w:sz w:val="22"/>
          <w:szCs w:val="22"/>
          <w:lang w:val="en-US"/>
        </w:rPr>
      </w:pPr>
      <w:r w:rsidRPr="0030362C">
        <w:rPr>
          <w:rFonts w:ascii="Calibri" w:hAnsi="Calibri" w:cs="Calibri"/>
          <w:noProof/>
        </w:rPr>
        <w:t>2</w:t>
      </w:r>
      <w:r w:rsidRPr="0030362C">
        <w:rPr>
          <w:rFonts w:ascii="Calibri" w:eastAsiaTheme="minorEastAsia" w:hAnsi="Calibri" w:cs="Calibri"/>
          <w:caps w:val="0"/>
          <w:noProof/>
          <w:sz w:val="22"/>
          <w:szCs w:val="22"/>
          <w:lang w:val="en-US"/>
        </w:rPr>
        <w:tab/>
      </w:r>
      <w:r w:rsidRPr="0030362C">
        <w:rPr>
          <w:rFonts w:ascii="Calibri" w:hAnsi="Calibri" w:cs="Calibri"/>
          <w:noProof/>
        </w:rPr>
        <w:t>Occurrence</w:t>
      </w:r>
      <w:r w:rsidRPr="0030362C">
        <w:rPr>
          <w:rFonts w:ascii="Calibri" w:hAnsi="Calibri" w:cs="Calibri"/>
          <w:noProof/>
        </w:rPr>
        <w:tab/>
      </w:r>
      <w:r w:rsidRPr="0030362C">
        <w:rPr>
          <w:rFonts w:ascii="Calibri" w:hAnsi="Calibri" w:cs="Calibri"/>
          <w:noProof/>
        </w:rPr>
        <w:fldChar w:fldCharType="begin"/>
      </w:r>
      <w:r w:rsidRPr="0030362C">
        <w:rPr>
          <w:rFonts w:ascii="Calibri" w:hAnsi="Calibri" w:cs="Calibri"/>
          <w:noProof/>
        </w:rPr>
        <w:instrText xml:space="preserve"> PAGEREF _Toc22894722 \h </w:instrText>
      </w:r>
      <w:r w:rsidRPr="0030362C">
        <w:rPr>
          <w:rFonts w:ascii="Calibri" w:hAnsi="Calibri" w:cs="Calibri"/>
          <w:noProof/>
        </w:rPr>
      </w:r>
      <w:r w:rsidRPr="0030362C">
        <w:rPr>
          <w:rFonts w:ascii="Calibri" w:hAnsi="Calibri" w:cs="Calibri"/>
          <w:noProof/>
        </w:rPr>
        <w:fldChar w:fldCharType="separate"/>
      </w:r>
      <w:r w:rsidRPr="0030362C">
        <w:rPr>
          <w:rFonts w:ascii="Calibri" w:hAnsi="Calibri" w:cs="Calibri"/>
          <w:noProof/>
        </w:rPr>
        <w:t>3</w:t>
      </w:r>
      <w:r w:rsidRPr="0030362C">
        <w:rPr>
          <w:rFonts w:ascii="Calibri" w:hAnsi="Calibri" w:cs="Calibri"/>
          <w:noProof/>
        </w:rPr>
        <w:fldChar w:fldCharType="end"/>
      </w:r>
    </w:p>
    <w:p w14:paraId="3DA6719B" w14:textId="4D17CEC9" w:rsidR="005F2614" w:rsidRPr="0030362C" w:rsidRDefault="005F2614">
      <w:pPr>
        <w:pStyle w:val="TOC1"/>
        <w:rPr>
          <w:rFonts w:ascii="Calibri" w:eastAsiaTheme="minorEastAsia" w:hAnsi="Calibri" w:cs="Calibri"/>
          <w:caps w:val="0"/>
          <w:noProof/>
          <w:sz w:val="22"/>
          <w:szCs w:val="22"/>
          <w:lang w:val="en-US"/>
        </w:rPr>
      </w:pPr>
      <w:r w:rsidRPr="0030362C">
        <w:rPr>
          <w:rFonts w:ascii="Calibri" w:hAnsi="Calibri" w:cs="Calibri"/>
          <w:noProof/>
        </w:rPr>
        <w:t>3</w:t>
      </w:r>
      <w:r w:rsidRPr="0030362C">
        <w:rPr>
          <w:rFonts w:ascii="Calibri" w:eastAsiaTheme="minorEastAsia" w:hAnsi="Calibri" w:cs="Calibri"/>
          <w:caps w:val="0"/>
          <w:noProof/>
          <w:sz w:val="22"/>
          <w:szCs w:val="22"/>
          <w:lang w:val="en-US"/>
        </w:rPr>
        <w:tab/>
      </w:r>
      <w:r w:rsidRPr="0030362C">
        <w:rPr>
          <w:rFonts w:ascii="Calibri" w:hAnsi="Calibri" w:cs="Calibri"/>
          <w:noProof/>
        </w:rPr>
        <w:t>Attending representatives</w:t>
      </w:r>
      <w:r w:rsidRPr="0030362C">
        <w:rPr>
          <w:rFonts w:ascii="Calibri" w:hAnsi="Calibri" w:cs="Calibri"/>
          <w:noProof/>
        </w:rPr>
        <w:tab/>
      </w:r>
      <w:r w:rsidRPr="0030362C">
        <w:rPr>
          <w:rFonts w:ascii="Calibri" w:hAnsi="Calibri" w:cs="Calibri"/>
          <w:noProof/>
        </w:rPr>
        <w:fldChar w:fldCharType="begin"/>
      </w:r>
      <w:r w:rsidRPr="0030362C">
        <w:rPr>
          <w:rFonts w:ascii="Calibri" w:hAnsi="Calibri" w:cs="Calibri"/>
          <w:noProof/>
        </w:rPr>
        <w:instrText xml:space="preserve"> PAGEREF _Toc22894723 \h </w:instrText>
      </w:r>
      <w:r w:rsidRPr="0030362C">
        <w:rPr>
          <w:rFonts w:ascii="Calibri" w:hAnsi="Calibri" w:cs="Calibri"/>
          <w:noProof/>
        </w:rPr>
      </w:r>
      <w:r w:rsidRPr="0030362C">
        <w:rPr>
          <w:rFonts w:ascii="Calibri" w:hAnsi="Calibri" w:cs="Calibri"/>
          <w:noProof/>
        </w:rPr>
        <w:fldChar w:fldCharType="separate"/>
      </w:r>
      <w:r w:rsidRPr="0030362C">
        <w:rPr>
          <w:rFonts w:ascii="Calibri" w:hAnsi="Calibri" w:cs="Calibri"/>
          <w:noProof/>
        </w:rPr>
        <w:t>3</w:t>
      </w:r>
      <w:r w:rsidRPr="0030362C">
        <w:rPr>
          <w:rFonts w:ascii="Calibri" w:hAnsi="Calibri" w:cs="Calibri"/>
          <w:noProof/>
        </w:rPr>
        <w:fldChar w:fldCharType="end"/>
      </w:r>
    </w:p>
    <w:p w14:paraId="3561268B" w14:textId="057980AA" w:rsidR="005F2614" w:rsidRPr="0030362C" w:rsidRDefault="005F2614">
      <w:pPr>
        <w:pStyle w:val="TOC1"/>
        <w:rPr>
          <w:rFonts w:ascii="Calibri" w:eastAsiaTheme="minorEastAsia" w:hAnsi="Calibri" w:cs="Calibri"/>
          <w:caps w:val="0"/>
          <w:noProof/>
          <w:sz w:val="22"/>
          <w:szCs w:val="22"/>
          <w:lang w:val="en-US"/>
        </w:rPr>
      </w:pPr>
      <w:r w:rsidRPr="0030362C">
        <w:rPr>
          <w:rFonts w:ascii="Calibri" w:hAnsi="Calibri" w:cs="Calibri"/>
          <w:noProof/>
        </w:rPr>
        <w:t>4</w:t>
      </w:r>
      <w:r w:rsidRPr="0030362C">
        <w:rPr>
          <w:rFonts w:ascii="Calibri" w:eastAsiaTheme="minorEastAsia" w:hAnsi="Calibri" w:cs="Calibri"/>
          <w:caps w:val="0"/>
          <w:noProof/>
          <w:sz w:val="22"/>
          <w:szCs w:val="22"/>
          <w:lang w:val="en-US"/>
        </w:rPr>
        <w:tab/>
      </w:r>
      <w:r w:rsidRPr="0030362C">
        <w:rPr>
          <w:rFonts w:ascii="Calibri" w:hAnsi="Calibri" w:cs="Calibri"/>
          <w:noProof/>
        </w:rPr>
        <w:t>Vessel´s particulars</w:t>
      </w:r>
      <w:r w:rsidRPr="0030362C">
        <w:rPr>
          <w:rFonts w:ascii="Calibri" w:hAnsi="Calibri" w:cs="Calibri"/>
          <w:noProof/>
        </w:rPr>
        <w:tab/>
      </w:r>
      <w:r w:rsidRPr="0030362C">
        <w:rPr>
          <w:rFonts w:ascii="Calibri" w:hAnsi="Calibri" w:cs="Calibri"/>
          <w:noProof/>
        </w:rPr>
        <w:fldChar w:fldCharType="begin"/>
      </w:r>
      <w:r w:rsidRPr="0030362C">
        <w:rPr>
          <w:rFonts w:ascii="Calibri" w:hAnsi="Calibri" w:cs="Calibri"/>
          <w:noProof/>
        </w:rPr>
        <w:instrText xml:space="preserve"> PAGEREF _Toc22894724 \h </w:instrText>
      </w:r>
      <w:r w:rsidRPr="0030362C">
        <w:rPr>
          <w:rFonts w:ascii="Calibri" w:hAnsi="Calibri" w:cs="Calibri"/>
          <w:noProof/>
        </w:rPr>
      </w:r>
      <w:r w:rsidRPr="0030362C">
        <w:rPr>
          <w:rFonts w:ascii="Calibri" w:hAnsi="Calibri" w:cs="Calibri"/>
          <w:noProof/>
        </w:rPr>
        <w:fldChar w:fldCharType="separate"/>
      </w:r>
      <w:r w:rsidRPr="0030362C">
        <w:rPr>
          <w:rFonts w:ascii="Calibri" w:hAnsi="Calibri" w:cs="Calibri"/>
          <w:noProof/>
        </w:rPr>
        <w:t>4</w:t>
      </w:r>
      <w:r w:rsidRPr="0030362C">
        <w:rPr>
          <w:rFonts w:ascii="Calibri" w:hAnsi="Calibri" w:cs="Calibri"/>
          <w:noProof/>
        </w:rPr>
        <w:fldChar w:fldCharType="end"/>
      </w:r>
    </w:p>
    <w:p w14:paraId="6B1082A0" w14:textId="4F0B892D" w:rsidR="005F2614" w:rsidRPr="0030362C" w:rsidRDefault="005F2614">
      <w:pPr>
        <w:pStyle w:val="TOC1"/>
        <w:rPr>
          <w:rFonts w:ascii="Calibri" w:eastAsiaTheme="minorEastAsia" w:hAnsi="Calibri" w:cs="Calibri"/>
          <w:caps w:val="0"/>
          <w:noProof/>
          <w:sz w:val="22"/>
          <w:szCs w:val="22"/>
          <w:lang w:val="en-US"/>
        </w:rPr>
      </w:pPr>
      <w:r w:rsidRPr="0030362C">
        <w:rPr>
          <w:rFonts w:ascii="Calibri" w:hAnsi="Calibri" w:cs="Calibri"/>
          <w:noProof/>
        </w:rPr>
        <w:t>5</w:t>
      </w:r>
      <w:r w:rsidRPr="0030362C">
        <w:rPr>
          <w:rFonts w:ascii="Calibri" w:eastAsiaTheme="minorEastAsia" w:hAnsi="Calibri" w:cs="Calibri"/>
          <w:caps w:val="0"/>
          <w:noProof/>
          <w:sz w:val="22"/>
          <w:szCs w:val="22"/>
          <w:lang w:val="en-US"/>
        </w:rPr>
        <w:tab/>
      </w:r>
      <w:r w:rsidRPr="0030362C">
        <w:rPr>
          <w:rFonts w:ascii="Calibri" w:hAnsi="Calibri" w:cs="Calibri"/>
          <w:noProof/>
        </w:rPr>
        <w:t>VESSEL’S MOVEMENTS</w:t>
      </w:r>
      <w:r w:rsidRPr="0030362C">
        <w:rPr>
          <w:rFonts w:ascii="Calibri" w:hAnsi="Calibri" w:cs="Calibri"/>
          <w:noProof/>
        </w:rPr>
        <w:tab/>
      </w:r>
      <w:r w:rsidRPr="0030362C">
        <w:rPr>
          <w:rFonts w:ascii="Calibri" w:hAnsi="Calibri" w:cs="Calibri"/>
          <w:noProof/>
        </w:rPr>
        <w:fldChar w:fldCharType="begin"/>
      </w:r>
      <w:r w:rsidRPr="0030362C">
        <w:rPr>
          <w:rFonts w:ascii="Calibri" w:hAnsi="Calibri" w:cs="Calibri"/>
          <w:noProof/>
        </w:rPr>
        <w:instrText xml:space="preserve"> PAGEREF _Toc22894725 \h </w:instrText>
      </w:r>
      <w:r w:rsidRPr="0030362C">
        <w:rPr>
          <w:rFonts w:ascii="Calibri" w:hAnsi="Calibri" w:cs="Calibri"/>
          <w:noProof/>
        </w:rPr>
      </w:r>
      <w:r w:rsidRPr="0030362C">
        <w:rPr>
          <w:rFonts w:ascii="Calibri" w:hAnsi="Calibri" w:cs="Calibri"/>
          <w:noProof/>
        </w:rPr>
        <w:fldChar w:fldCharType="separate"/>
      </w:r>
      <w:r w:rsidRPr="0030362C">
        <w:rPr>
          <w:rFonts w:ascii="Calibri" w:hAnsi="Calibri" w:cs="Calibri"/>
          <w:noProof/>
        </w:rPr>
        <w:t>4</w:t>
      </w:r>
      <w:r w:rsidRPr="0030362C">
        <w:rPr>
          <w:rFonts w:ascii="Calibri" w:hAnsi="Calibri" w:cs="Calibri"/>
          <w:noProof/>
        </w:rPr>
        <w:fldChar w:fldCharType="end"/>
      </w:r>
    </w:p>
    <w:p w14:paraId="7370360C" w14:textId="4FB59F72" w:rsidR="005F2614" w:rsidRPr="0030362C" w:rsidRDefault="005F2614">
      <w:pPr>
        <w:pStyle w:val="TOC1"/>
        <w:rPr>
          <w:rFonts w:ascii="Calibri" w:eastAsiaTheme="minorEastAsia" w:hAnsi="Calibri" w:cs="Calibri"/>
          <w:caps w:val="0"/>
          <w:noProof/>
          <w:sz w:val="22"/>
          <w:szCs w:val="22"/>
          <w:lang w:val="en-US"/>
        </w:rPr>
      </w:pPr>
      <w:r w:rsidRPr="0030362C">
        <w:rPr>
          <w:rFonts w:ascii="Calibri" w:hAnsi="Calibri" w:cs="Calibri"/>
          <w:noProof/>
        </w:rPr>
        <w:t>6</w:t>
      </w:r>
      <w:r w:rsidRPr="0030362C">
        <w:rPr>
          <w:rFonts w:ascii="Calibri" w:eastAsiaTheme="minorEastAsia" w:hAnsi="Calibri" w:cs="Calibri"/>
          <w:caps w:val="0"/>
          <w:noProof/>
          <w:sz w:val="22"/>
          <w:szCs w:val="22"/>
          <w:lang w:val="en-US"/>
        </w:rPr>
        <w:tab/>
      </w:r>
      <w:r w:rsidRPr="0030362C">
        <w:rPr>
          <w:rFonts w:ascii="Calibri" w:hAnsi="Calibri" w:cs="Calibri"/>
          <w:noProof/>
        </w:rPr>
        <w:t>AVAILABLE INFORMATION</w:t>
      </w:r>
      <w:r w:rsidRPr="0030362C">
        <w:rPr>
          <w:rFonts w:ascii="Calibri" w:hAnsi="Calibri" w:cs="Calibri"/>
          <w:noProof/>
        </w:rPr>
        <w:tab/>
      </w:r>
      <w:r w:rsidRPr="0030362C">
        <w:rPr>
          <w:rFonts w:ascii="Calibri" w:hAnsi="Calibri" w:cs="Calibri"/>
          <w:noProof/>
        </w:rPr>
        <w:fldChar w:fldCharType="begin"/>
      </w:r>
      <w:r w:rsidRPr="0030362C">
        <w:rPr>
          <w:rFonts w:ascii="Calibri" w:hAnsi="Calibri" w:cs="Calibri"/>
          <w:noProof/>
        </w:rPr>
        <w:instrText xml:space="preserve"> PAGEREF _Toc22894726 \h </w:instrText>
      </w:r>
      <w:r w:rsidRPr="0030362C">
        <w:rPr>
          <w:rFonts w:ascii="Calibri" w:hAnsi="Calibri" w:cs="Calibri"/>
          <w:noProof/>
        </w:rPr>
      </w:r>
      <w:r w:rsidRPr="0030362C">
        <w:rPr>
          <w:rFonts w:ascii="Calibri" w:hAnsi="Calibri" w:cs="Calibri"/>
          <w:noProof/>
        </w:rPr>
        <w:fldChar w:fldCharType="separate"/>
      </w:r>
      <w:r w:rsidRPr="0030362C">
        <w:rPr>
          <w:rFonts w:ascii="Calibri" w:hAnsi="Calibri" w:cs="Calibri"/>
          <w:noProof/>
        </w:rPr>
        <w:t>5</w:t>
      </w:r>
      <w:r w:rsidRPr="0030362C">
        <w:rPr>
          <w:rFonts w:ascii="Calibri" w:hAnsi="Calibri" w:cs="Calibri"/>
          <w:noProof/>
        </w:rPr>
        <w:fldChar w:fldCharType="end"/>
      </w:r>
    </w:p>
    <w:p w14:paraId="32D6695D" w14:textId="4C984953" w:rsidR="005F2614" w:rsidRPr="0030362C" w:rsidRDefault="005F2614">
      <w:pPr>
        <w:pStyle w:val="TOC1"/>
        <w:rPr>
          <w:rFonts w:ascii="Calibri" w:eastAsiaTheme="minorEastAsia" w:hAnsi="Calibri" w:cs="Calibri"/>
          <w:caps w:val="0"/>
          <w:noProof/>
          <w:sz w:val="22"/>
          <w:szCs w:val="22"/>
          <w:lang w:val="en-US"/>
        </w:rPr>
      </w:pPr>
      <w:r w:rsidRPr="0030362C">
        <w:rPr>
          <w:rFonts w:ascii="Calibri" w:hAnsi="Calibri" w:cs="Calibri"/>
          <w:noProof/>
        </w:rPr>
        <w:t>7</w:t>
      </w:r>
      <w:r w:rsidRPr="0030362C">
        <w:rPr>
          <w:rFonts w:ascii="Calibri" w:eastAsiaTheme="minorEastAsia" w:hAnsi="Calibri" w:cs="Calibri"/>
          <w:caps w:val="0"/>
          <w:noProof/>
          <w:sz w:val="22"/>
          <w:szCs w:val="22"/>
          <w:lang w:val="en-US"/>
        </w:rPr>
        <w:tab/>
      </w:r>
      <w:r w:rsidRPr="0030362C">
        <w:rPr>
          <w:rFonts w:ascii="Calibri" w:hAnsi="Calibri" w:cs="Calibri"/>
          <w:noProof/>
        </w:rPr>
        <w:t>BRIEF TECHNICAL DESCRIPTION</w:t>
      </w:r>
      <w:r w:rsidRPr="0030362C">
        <w:rPr>
          <w:rFonts w:ascii="Calibri" w:hAnsi="Calibri" w:cs="Calibri"/>
          <w:noProof/>
        </w:rPr>
        <w:tab/>
      </w:r>
      <w:r w:rsidRPr="0030362C">
        <w:rPr>
          <w:rFonts w:ascii="Calibri" w:hAnsi="Calibri" w:cs="Calibri"/>
          <w:noProof/>
        </w:rPr>
        <w:fldChar w:fldCharType="begin"/>
      </w:r>
      <w:r w:rsidRPr="0030362C">
        <w:rPr>
          <w:rFonts w:ascii="Calibri" w:hAnsi="Calibri" w:cs="Calibri"/>
          <w:noProof/>
        </w:rPr>
        <w:instrText xml:space="preserve"> PAGEREF _Toc22894727 \h </w:instrText>
      </w:r>
      <w:r w:rsidRPr="0030362C">
        <w:rPr>
          <w:rFonts w:ascii="Calibri" w:hAnsi="Calibri" w:cs="Calibri"/>
          <w:noProof/>
        </w:rPr>
      </w:r>
      <w:r w:rsidRPr="0030362C">
        <w:rPr>
          <w:rFonts w:ascii="Calibri" w:hAnsi="Calibri" w:cs="Calibri"/>
          <w:noProof/>
        </w:rPr>
        <w:fldChar w:fldCharType="separate"/>
      </w:r>
      <w:r w:rsidRPr="0030362C">
        <w:rPr>
          <w:rFonts w:ascii="Calibri" w:hAnsi="Calibri" w:cs="Calibri"/>
          <w:noProof/>
        </w:rPr>
        <w:t>5</w:t>
      </w:r>
      <w:r w:rsidRPr="0030362C">
        <w:rPr>
          <w:rFonts w:ascii="Calibri" w:hAnsi="Calibri" w:cs="Calibri"/>
          <w:noProof/>
        </w:rPr>
        <w:fldChar w:fldCharType="end"/>
      </w:r>
    </w:p>
    <w:p w14:paraId="6694EA20" w14:textId="3559DF4A" w:rsidR="005F2614" w:rsidRPr="0030362C" w:rsidRDefault="005F2614">
      <w:pPr>
        <w:pStyle w:val="TOC1"/>
        <w:rPr>
          <w:rFonts w:ascii="Calibri" w:eastAsiaTheme="minorEastAsia" w:hAnsi="Calibri" w:cs="Calibri"/>
          <w:caps w:val="0"/>
          <w:noProof/>
          <w:sz w:val="22"/>
          <w:szCs w:val="22"/>
          <w:lang w:val="en-US"/>
        </w:rPr>
      </w:pPr>
      <w:r w:rsidRPr="0030362C">
        <w:rPr>
          <w:rFonts w:ascii="Calibri" w:hAnsi="Calibri" w:cs="Calibri"/>
          <w:noProof/>
        </w:rPr>
        <w:t>8</w:t>
      </w:r>
      <w:r w:rsidRPr="0030362C">
        <w:rPr>
          <w:rFonts w:ascii="Calibri" w:eastAsiaTheme="minorEastAsia" w:hAnsi="Calibri" w:cs="Calibri"/>
          <w:caps w:val="0"/>
          <w:noProof/>
          <w:sz w:val="22"/>
          <w:szCs w:val="22"/>
          <w:lang w:val="en-US"/>
        </w:rPr>
        <w:tab/>
      </w:r>
      <w:r w:rsidRPr="0030362C">
        <w:rPr>
          <w:rFonts w:ascii="Calibri" w:hAnsi="Calibri" w:cs="Calibri"/>
          <w:noProof/>
        </w:rPr>
        <w:t>BACKGROUND</w:t>
      </w:r>
      <w:r w:rsidRPr="0030362C">
        <w:rPr>
          <w:rFonts w:ascii="Calibri" w:hAnsi="Calibri" w:cs="Calibri"/>
          <w:noProof/>
        </w:rPr>
        <w:tab/>
      </w:r>
      <w:r w:rsidRPr="0030362C">
        <w:rPr>
          <w:rFonts w:ascii="Calibri" w:hAnsi="Calibri" w:cs="Calibri"/>
          <w:noProof/>
        </w:rPr>
        <w:fldChar w:fldCharType="begin"/>
      </w:r>
      <w:r w:rsidRPr="0030362C">
        <w:rPr>
          <w:rFonts w:ascii="Calibri" w:hAnsi="Calibri" w:cs="Calibri"/>
          <w:noProof/>
        </w:rPr>
        <w:instrText xml:space="preserve"> PAGEREF _Toc22894728 \h </w:instrText>
      </w:r>
      <w:r w:rsidRPr="0030362C">
        <w:rPr>
          <w:rFonts w:ascii="Calibri" w:hAnsi="Calibri" w:cs="Calibri"/>
          <w:noProof/>
        </w:rPr>
      </w:r>
      <w:r w:rsidRPr="0030362C">
        <w:rPr>
          <w:rFonts w:ascii="Calibri" w:hAnsi="Calibri" w:cs="Calibri"/>
          <w:noProof/>
        </w:rPr>
        <w:fldChar w:fldCharType="separate"/>
      </w:r>
      <w:r w:rsidRPr="0030362C">
        <w:rPr>
          <w:rFonts w:ascii="Calibri" w:hAnsi="Calibri" w:cs="Calibri"/>
          <w:noProof/>
        </w:rPr>
        <w:t>6</w:t>
      </w:r>
      <w:r w:rsidRPr="0030362C">
        <w:rPr>
          <w:rFonts w:ascii="Calibri" w:hAnsi="Calibri" w:cs="Calibri"/>
          <w:noProof/>
        </w:rPr>
        <w:fldChar w:fldCharType="end"/>
      </w:r>
    </w:p>
    <w:p w14:paraId="79E6C98E" w14:textId="6656C3FE" w:rsidR="005F2614" w:rsidRPr="0030362C" w:rsidRDefault="005F2614">
      <w:pPr>
        <w:pStyle w:val="TOC1"/>
        <w:rPr>
          <w:rFonts w:ascii="Calibri" w:eastAsiaTheme="minorEastAsia" w:hAnsi="Calibri" w:cs="Calibri"/>
          <w:caps w:val="0"/>
          <w:noProof/>
          <w:sz w:val="22"/>
          <w:szCs w:val="22"/>
          <w:lang w:val="en-US"/>
        </w:rPr>
      </w:pPr>
      <w:r w:rsidRPr="0030362C">
        <w:rPr>
          <w:rFonts w:ascii="Calibri" w:hAnsi="Calibri" w:cs="Calibri"/>
          <w:noProof/>
        </w:rPr>
        <w:t>9</w:t>
      </w:r>
      <w:r w:rsidRPr="0030362C">
        <w:rPr>
          <w:rFonts w:ascii="Calibri" w:eastAsiaTheme="minorEastAsia" w:hAnsi="Calibri" w:cs="Calibri"/>
          <w:caps w:val="0"/>
          <w:noProof/>
          <w:sz w:val="22"/>
          <w:szCs w:val="22"/>
          <w:lang w:val="en-US"/>
        </w:rPr>
        <w:tab/>
      </w:r>
      <w:r w:rsidRPr="0030362C">
        <w:rPr>
          <w:rFonts w:ascii="Calibri" w:hAnsi="Calibri" w:cs="Calibri"/>
          <w:noProof/>
        </w:rPr>
        <w:t>DAMAGE DESCRIPTION</w:t>
      </w:r>
      <w:r w:rsidRPr="0030362C">
        <w:rPr>
          <w:rFonts w:ascii="Calibri" w:hAnsi="Calibri" w:cs="Calibri"/>
          <w:noProof/>
        </w:rPr>
        <w:tab/>
      </w:r>
      <w:r w:rsidRPr="0030362C">
        <w:rPr>
          <w:rFonts w:ascii="Calibri" w:hAnsi="Calibri" w:cs="Calibri"/>
          <w:noProof/>
        </w:rPr>
        <w:fldChar w:fldCharType="begin"/>
      </w:r>
      <w:r w:rsidRPr="0030362C">
        <w:rPr>
          <w:rFonts w:ascii="Calibri" w:hAnsi="Calibri" w:cs="Calibri"/>
          <w:noProof/>
        </w:rPr>
        <w:instrText xml:space="preserve"> PAGEREF _Toc22894729 \h </w:instrText>
      </w:r>
      <w:r w:rsidRPr="0030362C">
        <w:rPr>
          <w:rFonts w:ascii="Calibri" w:hAnsi="Calibri" w:cs="Calibri"/>
          <w:noProof/>
        </w:rPr>
      </w:r>
      <w:r w:rsidRPr="0030362C">
        <w:rPr>
          <w:rFonts w:ascii="Calibri" w:hAnsi="Calibri" w:cs="Calibri"/>
          <w:noProof/>
        </w:rPr>
        <w:fldChar w:fldCharType="separate"/>
      </w:r>
      <w:r w:rsidRPr="0030362C">
        <w:rPr>
          <w:rFonts w:ascii="Calibri" w:hAnsi="Calibri" w:cs="Calibri"/>
          <w:noProof/>
        </w:rPr>
        <w:t>7</w:t>
      </w:r>
      <w:r w:rsidRPr="0030362C">
        <w:rPr>
          <w:rFonts w:ascii="Calibri" w:hAnsi="Calibri" w:cs="Calibri"/>
          <w:noProof/>
        </w:rPr>
        <w:fldChar w:fldCharType="end"/>
      </w:r>
    </w:p>
    <w:p w14:paraId="25CF3710" w14:textId="241E2DFD" w:rsidR="005F2614" w:rsidRPr="0030362C" w:rsidRDefault="005F2614">
      <w:pPr>
        <w:pStyle w:val="TOC1"/>
        <w:rPr>
          <w:rFonts w:ascii="Calibri" w:eastAsiaTheme="minorEastAsia" w:hAnsi="Calibri" w:cs="Calibri"/>
          <w:caps w:val="0"/>
          <w:noProof/>
          <w:sz w:val="22"/>
          <w:szCs w:val="22"/>
          <w:lang w:val="en-US"/>
        </w:rPr>
      </w:pPr>
      <w:r w:rsidRPr="0030362C">
        <w:rPr>
          <w:rFonts w:ascii="Calibri" w:hAnsi="Calibri" w:cs="Calibri"/>
          <w:noProof/>
        </w:rPr>
        <w:t>10</w:t>
      </w:r>
      <w:r w:rsidRPr="0030362C">
        <w:rPr>
          <w:rFonts w:ascii="Calibri" w:eastAsiaTheme="minorEastAsia" w:hAnsi="Calibri" w:cs="Calibri"/>
          <w:caps w:val="0"/>
          <w:noProof/>
          <w:sz w:val="22"/>
          <w:szCs w:val="22"/>
          <w:lang w:val="en-US"/>
        </w:rPr>
        <w:tab/>
      </w:r>
      <w:r w:rsidRPr="0030362C">
        <w:rPr>
          <w:rFonts w:ascii="Calibri" w:hAnsi="Calibri" w:cs="Calibri"/>
          <w:noProof/>
        </w:rPr>
        <w:t>REPAIRS</w:t>
      </w:r>
      <w:r w:rsidRPr="0030362C">
        <w:rPr>
          <w:rFonts w:ascii="Calibri" w:hAnsi="Calibri" w:cs="Calibri"/>
          <w:noProof/>
        </w:rPr>
        <w:tab/>
      </w:r>
      <w:r w:rsidRPr="0030362C">
        <w:rPr>
          <w:rFonts w:ascii="Calibri" w:hAnsi="Calibri" w:cs="Calibri"/>
          <w:noProof/>
        </w:rPr>
        <w:fldChar w:fldCharType="begin"/>
      </w:r>
      <w:r w:rsidRPr="0030362C">
        <w:rPr>
          <w:rFonts w:ascii="Calibri" w:hAnsi="Calibri" w:cs="Calibri"/>
          <w:noProof/>
        </w:rPr>
        <w:instrText xml:space="preserve"> PAGEREF _Toc22894730 \h </w:instrText>
      </w:r>
      <w:r w:rsidRPr="0030362C">
        <w:rPr>
          <w:rFonts w:ascii="Calibri" w:hAnsi="Calibri" w:cs="Calibri"/>
          <w:noProof/>
        </w:rPr>
      </w:r>
      <w:r w:rsidRPr="0030362C">
        <w:rPr>
          <w:rFonts w:ascii="Calibri" w:hAnsi="Calibri" w:cs="Calibri"/>
          <w:noProof/>
        </w:rPr>
        <w:fldChar w:fldCharType="separate"/>
      </w:r>
      <w:r w:rsidRPr="0030362C">
        <w:rPr>
          <w:rFonts w:ascii="Calibri" w:hAnsi="Calibri" w:cs="Calibri"/>
          <w:noProof/>
        </w:rPr>
        <w:t>8</w:t>
      </w:r>
      <w:r w:rsidRPr="0030362C">
        <w:rPr>
          <w:rFonts w:ascii="Calibri" w:hAnsi="Calibri" w:cs="Calibri"/>
          <w:noProof/>
        </w:rPr>
        <w:fldChar w:fldCharType="end"/>
      </w:r>
    </w:p>
    <w:p w14:paraId="198018A3" w14:textId="54C96FFD" w:rsidR="005F2614" w:rsidRPr="0030362C" w:rsidRDefault="005F2614">
      <w:pPr>
        <w:pStyle w:val="TOC1"/>
        <w:rPr>
          <w:rFonts w:ascii="Calibri" w:eastAsiaTheme="minorEastAsia" w:hAnsi="Calibri" w:cs="Calibri"/>
          <w:caps w:val="0"/>
          <w:noProof/>
          <w:sz w:val="22"/>
          <w:szCs w:val="22"/>
          <w:lang w:val="en-US"/>
        </w:rPr>
      </w:pPr>
      <w:r w:rsidRPr="0030362C">
        <w:rPr>
          <w:rFonts w:ascii="Calibri" w:hAnsi="Calibri" w:cs="Calibri"/>
          <w:noProof/>
        </w:rPr>
        <w:t>11</w:t>
      </w:r>
      <w:r w:rsidRPr="0030362C">
        <w:rPr>
          <w:rFonts w:ascii="Calibri" w:eastAsiaTheme="minorEastAsia" w:hAnsi="Calibri" w:cs="Calibri"/>
          <w:caps w:val="0"/>
          <w:noProof/>
          <w:sz w:val="22"/>
          <w:szCs w:val="22"/>
          <w:lang w:val="en-US"/>
        </w:rPr>
        <w:tab/>
      </w:r>
      <w:r w:rsidRPr="0030362C">
        <w:rPr>
          <w:rFonts w:ascii="Calibri" w:hAnsi="Calibri" w:cs="Calibri"/>
          <w:noProof/>
        </w:rPr>
        <w:t>OTHER MATTERS OF RELEVANCE</w:t>
      </w:r>
      <w:r w:rsidRPr="0030362C">
        <w:rPr>
          <w:rFonts w:ascii="Calibri" w:hAnsi="Calibri" w:cs="Calibri"/>
          <w:noProof/>
        </w:rPr>
        <w:tab/>
      </w:r>
      <w:r w:rsidRPr="0030362C">
        <w:rPr>
          <w:rFonts w:ascii="Calibri" w:hAnsi="Calibri" w:cs="Calibri"/>
          <w:noProof/>
        </w:rPr>
        <w:fldChar w:fldCharType="begin"/>
      </w:r>
      <w:r w:rsidRPr="0030362C">
        <w:rPr>
          <w:rFonts w:ascii="Calibri" w:hAnsi="Calibri" w:cs="Calibri"/>
          <w:noProof/>
        </w:rPr>
        <w:instrText xml:space="preserve"> PAGEREF _Toc22894731 \h </w:instrText>
      </w:r>
      <w:r w:rsidRPr="0030362C">
        <w:rPr>
          <w:rFonts w:ascii="Calibri" w:hAnsi="Calibri" w:cs="Calibri"/>
          <w:noProof/>
        </w:rPr>
      </w:r>
      <w:r w:rsidRPr="0030362C">
        <w:rPr>
          <w:rFonts w:ascii="Calibri" w:hAnsi="Calibri" w:cs="Calibri"/>
          <w:noProof/>
        </w:rPr>
        <w:fldChar w:fldCharType="separate"/>
      </w:r>
      <w:r w:rsidRPr="0030362C">
        <w:rPr>
          <w:rFonts w:ascii="Calibri" w:hAnsi="Calibri" w:cs="Calibri"/>
          <w:noProof/>
        </w:rPr>
        <w:t>8</w:t>
      </w:r>
      <w:r w:rsidRPr="0030362C">
        <w:rPr>
          <w:rFonts w:ascii="Calibri" w:hAnsi="Calibri" w:cs="Calibri"/>
          <w:noProof/>
        </w:rPr>
        <w:fldChar w:fldCharType="end"/>
      </w:r>
    </w:p>
    <w:p w14:paraId="623DE50D" w14:textId="55E13672" w:rsidR="005F2614" w:rsidRPr="0030362C" w:rsidRDefault="005F2614">
      <w:pPr>
        <w:pStyle w:val="TOC1"/>
        <w:rPr>
          <w:rFonts w:ascii="Calibri" w:eastAsiaTheme="minorEastAsia" w:hAnsi="Calibri" w:cs="Calibri"/>
          <w:caps w:val="0"/>
          <w:noProof/>
          <w:sz w:val="22"/>
          <w:szCs w:val="22"/>
          <w:lang w:val="en-US"/>
        </w:rPr>
      </w:pPr>
      <w:r w:rsidRPr="0030362C">
        <w:rPr>
          <w:rFonts w:ascii="Calibri" w:hAnsi="Calibri" w:cs="Calibri"/>
          <w:noProof/>
        </w:rPr>
        <w:t>12</w:t>
      </w:r>
      <w:r w:rsidRPr="0030362C">
        <w:rPr>
          <w:rFonts w:ascii="Calibri" w:eastAsiaTheme="minorEastAsia" w:hAnsi="Calibri" w:cs="Calibri"/>
          <w:caps w:val="0"/>
          <w:noProof/>
          <w:sz w:val="22"/>
          <w:szCs w:val="22"/>
          <w:lang w:val="en-US"/>
        </w:rPr>
        <w:tab/>
      </w:r>
      <w:r w:rsidRPr="0030362C">
        <w:rPr>
          <w:rFonts w:ascii="Calibri" w:hAnsi="Calibri" w:cs="Calibri"/>
          <w:noProof/>
        </w:rPr>
        <w:t>Cause CONSIDERATION</w:t>
      </w:r>
      <w:r w:rsidRPr="0030362C">
        <w:rPr>
          <w:rFonts w:ascii="Calibri" w:hAnsi="Calibri" w:cs="Calibri"/>
          <w:noProof/>
        </w:rPr>
        <w:tab/>
      </w:r>
      <w:r w:rsidRPr="0030362C">
        <w:rPr>
          <w:rFonts w:ascii="Calibri" w:hAnsi="Calibri" w:cs="Calibri"/>
          <w:noProof/>
        </w:rPr>
        <w:fldChar w:fldCharType="begin"/>
      </w:r>
      <w:r w:rsidRPr="0030362C">
        <w:rPr>
          <w:rFonts w:ascii="Calibri" w:hAnsi="Calibri" w:cs="Calibri"/>
          <w:noProof/>
        </w:rPr>
        <w:instrText xml:space="preserve"> PAGEREF _Toc22894732 \h </w:instrText>
      </w:r>
      <w:r w:rsidRPr="0030362C">
        <w:rPr>
          <w:rFonts w:ascii="Calibri" w:hAnsi="Calibri" w:cs="Calibri"/>
          <w:noProof/>
        </w:rPr>
      </w:r>
      <w:r w:rsidRPr="0030362C">
        <w:rPr>
          <w:rFonts w:ascii="Calibri" w:hAnsi="Calibri" w:cs="Calibri"/>
          <w:noProof/>
        </w:rPr>
        <w:fldChar w:fldCharType="separate"/>
      </w:r>
      <w:r w:rsidRPr="0030362C">
        <w:rPr>
          <w:rFonts w:ascii="Calibri" w:hAnsi="Calibri" w:cs="Calibri"/>
          <w:noProof/>
        </w:rPr>
        <w:t>9</w:t>
      </w:r>
      <w:r w:rsidRPr="0030362C">
        <w:rPr>
          <w:rFonts w:ascii="Calibri" w:hAnsi="Calibri" w:cs="Calibri"/>
          <w:noProof/>
        </w:rPr>
        <w:fldChar w:fldCharType="end"/>
      </w:r>
    </w:p>
    <w:p w14:paraId="7B891AA1" w14:textId="3CEC2504" w:rsidR="005F2614" w:rsidRPr="0030362C" w:rsidRDefault="005F2614">
      <w:pPr>
        <w:pStyle w:val="TOC1"/>
        <w:rPr>
          <w:rFonts w:ascii="Calibri" w:eastAsiaTheme="minorEastAsia" w:hAnsi="Calibri" w:cs="Calibri"/>
          <w:caps w:val="0"/>
          <w:noProof/>
          <w:sz w:val="22"/>
          <w:szCs w:val="22"/>
          <w:lang w:val="en-US"/>
        </w:rPr>
      </w:pPr>
      <w:r w:rsidRPr="0030362C">
        <w:rPr>
          <w:rFonts w:ascii="Calibri" w:hAnsi="Calibri" w:cs="Calibri"/>
          <w:noProof/>
        </w:rPr>
        <w:t>13</w:t>
      </w:r>
      <w:r w:rsidRPr="0030362C">
        <w:rPr>
          <w:rFonts w:ascii="Calibri" w:eastAsiaTheme="minorEastAsia" w:hAnsi="Calibri" w:cs="Calibri"/>
          <w:caps w:val="0"/>
          <w:noProof/>
          <w:sz w:val="22"/>
          <w:szCs w:val="22"/>
          <w:lang w:val="en-US"/>
        </w:rPr>
        <w:tab/>
      </w:r>
      <w:r w:rsidRPr="0030362C">
        <w:rPr>
          <w:rFonts w:ascii="Calibri" w:hAnsi="Calibri" w:cs="Calibri"/>
          <w:noProof/>
        </w:rPr>
        <w:t>REPAIR COST AND TIME</w:t>
      </w:r>
      <w:r w:rsidRPr="0030362C">
        <w:rPr>
          <w:rFonts w:ascii="Calibri" w:hAnsi="Calibri" w:cs="Calibri"/>
          <w:noProof/>
        </w:rPr>
        <w:tab/>
      </w:r>
      <w:r w:rsidRPr="0030362C">
        <w:rPr>
          <w:rFonts w:ascii="Calibri" w:hAnsi="Calibri" w:cs="Calibri"/>
          <w:noProof/>
        </w:rPr>
        <w:fldChar w:fldCharType="begin"/>
      </w:r>
      <w:r w:rsidRPr="0030362C">
        <w:rPr>
          <w:rFonts w:ascii="Calibri" w:hAnsi="Calibri" w:cs="Calibri"/>
          <w:noProof/>
        </w:rPr>
        <w:instrText xml:space="preserve"> PAGEREF _Toc22894733 \h </w:instrText>
      </w:r>
      <w:r w:rsidRPr="0030362C">
        <w:rPr>
          <w:rFonts w:ascii="Calibri" w:hAnsi="Calibri" w:cs="Calibri"/>
          <w:noProof/>
        </w:rPr>
      </w:r>
      <w:r w:rsidRPr="0030362C">
        <w:rPr>
          <w:rFonts w:ascii="Calibri" w:hAnsi="Calibri" w:cs="Calibri"/>
          <w:noProof/>
        </w:rPr>
        <w:fldChar w:fldCharType="separate"/>
      </w:r>
      <w:r w:rsidRPr="0030362C">
        <w:rPr>
          <w:rFonts w:ascii="Calibri" w:hAnsi="Calibri" w:cs="Calibri"/>
          <w:noProof/>
        </w:rPr>
        <w:t>9</w:t>
      </w:r>
      <w:r w:rsidRPr="0030362C">
        <w:rPr>
          <w:rFonts w:ascii="Calibri" w:hAnsi="Calibri" w:cs="Calibri"/>
          <w:noProof/>
        </w:rPr>
        <w:fldChar w:fldCharType="end"/>
      </w:r>
    </w:p>
    <w:p w14:paraId="481FEB47" w14:textId="218368BD" w:rsidR="003F5CA7" w:rsidRPr="0030362C" w:rsidRDefault="00877325" w:rsidP="00004FA2">
      <w:pPr>
        <w:pStyle w:val="TOC1"/>
        <w:rPr>
          <w:rFonts w:ascii="Calibri" w:hAnsi="Calibri" w:cs="Calibri"/>
          <w:b/>
          <w:caps w:val="0"/>
          <w:sz w:val="28"/>
        </w:rPr>
      </w:pPr>
      <w:r w:rsidRPr="0030362C">
        <w:rPr>
          <w:rFonts w:ascii="Calibri" w:hAnsi="Calibri" w:cs="Calibri"/>
        </w:rPr>
        <w:fldChar w:fldCharType="end"/>
      </w:r>
      <w:r w:rsidR="003F5CA7" w:rsidRPr="0030362C">
        <w:rPr>
          <w:rFonts w:ascii="Calibri" w:hAnsi="Calibri" w:cs="Calibri"/>
        </w:rPr>
        <w:br w:type="page"/>
      </w:r>
    </w:p>
    <w:p w14:paraId="481FEB48" w14:textId="77777777" w:rsidR="00385F6D" w:rsidRPr="0030362C" w:rsidRDefault="00385F6D" w:rsidP="00385F6D">
      <w:pPr>
        <w:ind w:firstLine="709"/>
        <w:rPr>
          <w:rFonts w:ascii="Calibri" w:hAnsi="Calibri" w:cs="Calibri"/>
          <w:sz w:val="22"/>
          <w:szCs w:val="22"/>
        </w:rPr>
      </w:pPr>
    </w:p>
    <w:p w14:paraId="481FEB49" w14:textId="3E83D2DA" w:rsidR="005F5F1E" w:rsidRPr="0030362C" w:rsidRDefault="005F5F1E" w:rsidP="00A224F6">
      <w:pPr>
        <w:pStyle w:val="Heading1"/>
        <w:rPr>
          <w:rFonts w:cs="Calibri"/>
        </w:rPr>
      </w:pPr>
      <w:bookmarkStart w:id="0" w:name="_Toc397094098"/>
      <w:bookmarkStart w:id="1" w:name="_Toc22894721"/>
      <w:r w:rsidRPr="0030362C">
        <w:rPr>
          <w:rFonts w:cs="Calibri"/>
        </w:rPr>
        <w:t>INTRODUCTION / SCOPE OF WORK</w:t>
      </w:r>
      <w:bookmarkEnd w:id="0"/>
      <w:bookmarkEnd w:id="1"/>
    </w:p>
    <w:tbl>
      <w:tblPr>
        <w:tblStyle w:val="TableGrid"/>
        <w:tblW w:w="0" w:type="auto"/>
        <w:tblInd w:w="709" w:type="dxa"/>
        <w:tblLook w:val="04A0" w:firstRow="1" w:lastRow="0" w:firstColumn="1" w:lastColumn="0" w:noHBand="0" w:noVBand="1"/>
      </w:tblPr>
      <w:tblGrid>
        <w:gridCol w:w="9038"/>
      </w:tblGrid>
      <w:tr w:rsidR="006946A2" w:rsidRPr="0030362C" w14:paraId="4B2DCC33" w14:textId="77777777" w:rsidTr="0048253D">
        <w:tc>
          <w:tcPr>
            <w:tcW w:w="9038" w:type="dxa"/>
            <w:shd w:val="clear" w:color="auto" w:fill="D6E3BC" w:themeFill="accent3" w:themeFillTint="66"/>
          </w:tcPr>
          <w:p w14:paraId="4AC6E436" w14:textId="6EE83424" w:rsidR="006946A2" w:rsidRPr="0030362C" w:rsidRDefault="006946A2" w:rsidP="0008285A">
            <w:pPr>
              <w:pStyle w:val="BodyTekst"/>
              <w:ind w:left="0"/>
              <w:rPr>
                <w:rFonts w:ascii="Calibri" w:hAnsi="Calibri" w:cs="Calibri"/>
              </w:rPr>
            </w:pPr>
            <w:r w:rsidRPr="0030362C">
              <w:rPr>
                <w:rFonts w:ascii="Calibri" w:hAnsi="Calibri" w:cs="Calibri"/>
                <w:sz w:val="22"/>
                <w:szCs w:val="22"/>
              </w:rPr>
              <w:t>Section not updated</w:t>
            </w:r>
            <w:r w:rsidR="004B25A6">
              <w:rPr>
                <w:rFonts w:ascii="Calibri" w:hAnsi="Calibri" w:cs="Calibri"/>
                <w:sz w:val="22"/>
                <w:szCs w:val="22"/>
              </w:rPr>
              <w:t xml:space="preserve"> from preliminary 1 report</w:t>
            </w:r>
            <w:r w:rsidRPr="0030362C">
              <w:rPr>
                <w:rFonts w:ascii="Calibri" w:hAnsi="Calibri" w:cs="Calibri"/>
                <w:sz w:val="22"/>
                <w:szCs w:val="22"/>
              </w:rPr>
              <w:t>.</w:t>
            </w:r>
          </w:p>
        </w:tc>
      </w:tr>
    </w:tbl>
    <w:p w14:paraId="3F10F1CE" w14:textId="77777777" w:rsidR="006946A2" w:rsidRPr="0030362C" w:rsidRDefault="006946A2" w:rsidP="009B0F1B">
      <w:pPr>
        <w:pStyle w:val="BodyTekst"/>
        <w:rPr>
          <w:rFonts w:ascii="Calibri" w:hAnsi="Calibri" w:cs="Calibri"/>
          <w:sz w:val="22"/>
          <w:szCs w:val="22"/>
        </w:rPr>
      </w:pPr>
    </w:p>
    <w:p w14:paraId="481FEB4A" w14:textId="5CAF3764" w:rsidR="009B0F1B" w:rsidRPr="0030362C" w:rsidRDefault="0048253D" w:rsidP="009B0F1B">
      <w:pPr>
        <w:pStyle w:val="BodyTekst"/>
        <w:rPr>
          <w:rFonts w:ascii="Calibri" w:hAnsi="Calibri" w:cs="Calibri"/>
          <w:snapToGrid w:val="0"/>
          <w:sz w:val="22"/>
          <w:szCs w:val="22"/>
        </w:rPr>
      </w:pPr>
      <w:r w:rsidRPr="0030362C">
        <w:rPr>
          <w:rFonts w:ascii="Calibri" w:hAnsi="Calibri" w:cs="Calibri"/>
          <w:sz w:val="22"/>
          <w:szCs w:val="22"/>
        </w:rPr>
        <w:t xml:space="preserve">At the request of Norwegian Hull Club Bergen, Norway, being the Leading </w:t>
      </w:r>
      <w:r w:rsidR="008A76B7">
        <w:rPr>
          <w:rFonts w:ascii="Calibri" w:hAnsi="Calibri" w:cs="Calibri"/>
          <w:sz w:val="22"/>
          <w:szCs w:val="22"/>
        </w:rPr>
        <w:t xml:space="preserve">Loss </w:t>
      </w:r>
      <w:r w:rsidR="00F54B2E">
        <w:rPr>
          <w:rFonts w:ascii="Calibri" w:hAnsi="Calibri" w:cs="Calibri"/>
          <w:sz w:val="22"/>
          <w:szCs w:val="22"/>
        </w:rPr>
        <w:t>of</w:t>
      </w:r>
      <w:r w:rsidRPr="0030362C">
        <w:rPr>
          <w:rFonts w:ascii="Calibri" w:hAnsi="Calibri" w:cs="Calibri"/>
          <w:sz w:val="22"/>
          <w:szCs w:val="22"/>
        </w:rPr>
        <w:t xml:space="preserve"> </w:t>
      </w:r>
      <w:r w:rsidR="00F54B2E">
        <w:rPr>
          <w:rFonts w:ascii="Calibri" w:hAnsi="Calibri" w:cs="Calibri"/>
          <w:sz w:val="22"/>
          <w:szCs w:val="22"/>
        </w:rPr>
        <w:t xml:space="preserve">Hire </w:t>
      </w:r>
      <w:r w:rsidRPr="0030362C">
        <w:rPr>
          <w:rFonts w:ascii="Calibri" w:hAnsi="Calibri" w:cs="Calibri"/>
          <w:sz w:val="22"/>
          <w:szCs w:val="22"/>
        </w:rPr>
        <w:t>Underwriters of the above-mentioned vessel, the undersigned has on [</w:t>
      </w:r>
      <w:r w:rsidRPr="0030362C">
        <w:rPr>
          <w:rFonts w:ascii="Calibri" w:hAnsi="Calibri" w:cs="Calibri"/>
          <w:i/>
          <w:iCs/>
          <w:color w:val="C00000"/>
          <w:sz w:val="22"/>
          <w:szCs w:val="22"/>
        </w:rPr>
        <w:t>date, month, year</w:t>
      </w:r>
      <w:r w:rsidRPr="0030362C">
        <w:rPr>
          <w:rFonts w:ascii="Calibri" w:hAnsi="Calibri" w:cs="Calibri"/>
          <w:szCs w:val="22"/>
        </w:rPr>
        <w:t>]</w:t>
      </w:r>
      <w:r w:rsidRPr="0030362C">
        <w:rPr>
          <w:rFonts w:ascii="Calibri" w:hAnsi="Calibri" w:cs="Calibri"/>
          <w:sz w:val="22"/>
          <w:szCs w:val="22"/>
        </w:rPr>
        <w:t xml:space="preserve"> and subsequent days surveyed [</w:t>
      </w:r>
      <w:r w:rsidRPr="0030362C">
        <w:rPr>
          <w:rFonts w:ascii="Calibri" w:hAnsi="Calibri" w:cs="Calibri"/>
          <w:i/>
          <w:iCs/>
          <w:color w:val="C00000"/>
          <w:sz w:val="22"/>
          <w:szCs w:val="22"/>
        </w:rPr>
        <w:t>Vessel Name</w:t>
      </w:r>
      <w:r w:rsidRPr="0030362C">
        <w:rPr>
          <w:rFonts w:ascii="Calibri" w:hAnsi="Calibri" w:cs="Calibri"/>
          <w:sz w:val="22"/>
          <w:szCs w:val="22"/>
        </w:rPr>
        <w:t xml:space="preserve">] whilst lying at the premises </w:t>
      </w:r>
      <w:r w:rsidRPr="0030362C">
        <w:rPr>
          <w:rFonts w:ascii="Calibri" w:hAnsi="Calibri" w:cs="Calibri"/>
          <w:snapToGrid w:val="0"/>
          <w:sz w:val="22"/>
          <w:szCs w:val="22"/>
        </w:rPr>
        <w:t>of [</w:t>
      </w:r>
      <w:r w:rsidRPr="0030362C">
        <w:rPr>
          <w:rFonts w:ascii="Calibri" w:hAnsi="Calibri" w:cs="Calibri"/>
          <w:snapToGrid w:val="0"/>
          <w:color w:val="C00000"/>
          <w:sz w:val="22"/>
          <w:szCs w:val="22"/>
        </w:rPr>
        <w:t>Name, Place</w:t>
      </w:r>
      <w:r w:rsidR="005D53FA" w:rsidRPr="0030362C">
        <w:rPr>
          <w:rFonts w:ascii="Calibri" w:hAnsi="Calibri" w:cs="Calibri"/>
          <w:snapToGrid w:val="0"/>
          <w:sz w:val="22"/>
          <w:szCs w:val="22"/>
        </w:rPr>
        <w:t>].</w:t>
      </w:r>
    </w:p>
    <w:p w14:paraId="481FEB4B" w14:textId="77777777" w:rsidR="005F5F1E" w:rsidRPr="0030362C" w:rsidRDefault="005F5F1E" w:rsidP="005F5F1E">
      <w:pPr>
        <w:pStyle w:val="BodyTekst"/>
        <w:rPr>
          <w:rFonts w:ascii="Calibri" w:hAnsi="Calibri" w:cs="Calibri"/>
        </w:rPr>
      </w:pPr>
    </w:p>
    <w:p w14:paraId="481FEB4C" w14:textId="1A41967F" w:rsidR="005D53FA" w:rsidRPr="0030362C" w:rsidRDefault="005D53FA" w:rsidP="005F5F1E">
      <w:pPr>
        <w:pStyle w:val="BodyTekst"/>
        <w:rPr>
          <w:rFonts w:ascii="Calibri" w:hAnsi="Calibri" w:cs="Calibri"/>
        </w:rPr>
      </w:pPr>
    </w:p>
    <w:p w14:paraId="613747B3" w14:textId="77777777" w:rsidR="006946A2" w:rsidRPr="0030362C" w:rsidRDefault="006946A2" w:rsidP="005F5F1E">
      <w:pPr>
        <w:pStyle w:val="BodyTekst"/>
        <w:rPr>
          <w:rFonts w:ascii="Calibri" w:hAnsi="Calibri" w:cs="Calibri"/>
        </w:rPr>
      </w:pPr>
    </w:p>
    <w:p w14:paraId="481FEB4D" w14:textId="77777777" w:rsidR="005F5F1E" w:rsidRPr="0030362C" w:rsidRDefault="005F5F1E" w:rsidP="00A224F6">
      <w:pPr>
        <w:pStyle w:val="Heading1"/>
        <w:rPr>
          <w:rFonts w:cs="Calibri"/>
        </w:rPr>
      </w:pPr>
      <w:bookmarkStart w:id="2" w:name="_Toc22894722"/>
      <w:r w:rsidRPr="0030362C">
        <w:rPr>
          <w:rFonts w:cs="Calibri"/>
        </w:rPr>
        <w:t>Occurrence</w:t>
      </w:r>
      <w:bookmarkEnd w:id="2"/>
    </w:p>
    <w:tbl>
      <w:tblPr>
        <w:tblStyle w:val="TableGrid"/>
        <w:tblW w:w="0" w:type="auto"/>
        <w:tblInd w:w="709" w:type="dxa"/>
        <w:tblLook w:val="04A0" w:firstRow="1" w:lastRow="0" w:firstColumn="1" w:lastColumn="0" w:noHBand="0" w:noVBand="1"/>
      </w:tblPr>
      <w:tblGrid>
        <w:gridCol w:w="9038"/>
      </w:tblGrid>
      <w:tr w:rsidR="006946A2" w:rsidRPr="0030362C" w14:paraId="2C7E1ED8" w14:textId="77777777" w:rsidTr="0048253D">
        <w:tc>
          <w:tcPr>
            <w:tcW w:w="9038" w:type="dxa"/>
            <w:shd w:val="clear" w:color="auto" w:fill="D6E3BC" w:themeFill="accent3" w:themeFillTint="66"/>
          </w:tcPr>
          <w:p w14:paraId="1E548BA6" w14:textId="5852D430" w:rsidR="006946A2" w:rsidRPr="0030362C" w:rsidRDefault="004B25A6" w:rsidP="0008285A">
            <w:pPr>
              <w:pStyle w:val="BodyTekst"/>
              <w:ind w:left="0"/>
              <w:rPr>
                <w:rFonts w:ascii="Calibri" w:hAnsi="Calibri" w:cs="Calibri"/>
              </w:rPr>
            </w:pPr>
            <w:bookmarkStart w:id="3" w:name="_Hlk21700158"/>
            <w:r w:rsidRPr="0030362C">
              <w:rPr>
                <w:rFonts w:ascii="Calibri" w:hAnsi="Calibri" w:cs="Calibri"/>
                <w:sz w:val="22"/>
                <w:szCs w:val="22"/>
              </w:rPr>
              <w:t>Section not updated</w:t>
            </w:r>
            <w:r>
              <w:rPr>
                <w:rFonts w:ascii="Calibri" w:hAnsi="Calibri" w:cs="Calibri"/>
                <w:sz w:val="22"/>
                <w:szCs w:val="22"/>
              </w:rPr>
              <w:t xml:space="preserve"> from preliminary 1 report</w:t>
            </w:r>
            <w:r w:rsidRPr="0030362C">
              <w:rPr>
                <w:rFonts w:ascii="Calibri" w:hAnsi="Calibri" w:cs="Calibri"/>
                <w:sz w:val="22"/>
                <w:szCs w:val="22"/>
              </w:rPr>
              <w:t>.</w:t>
            </w:r>
          </w:p>
        </w:tc>
      </w:tr>
      <w:bookmarkEnd w:id="3"/>
    </w:tbl>
    <w:p w14:paraId="7D721F81" w14:textId="77777777" w:rsidR="006946A2" w:rsidRPr="0030362C" w:rsidRDefault="006946A2" w:rsidP="006946A2">
      <w:pPr>
        <w:pStyle w:val="BodyTekst"/>
        <w:rPr>
          <w:rFonts w:ascii="Calibri" w:hAnsi="Calibri" w:cs="Calibri"/>
        </w:rPr>
      </w:pPr>
    </w:p>
    <w:p w14:paraId="481FEB4E" w14:textId="6C208EA1" w:rsidR="005F5F1E" w:rsidRPr="0030362C" w:rsidRDefault="005F5F1E" w:rsidP="005F5F1E">
      <w:pPr>
        <w:pStyle w:val="BodyTekst"/>
        <w:rPr>
          <w:rFonts w:ascii="Calibri" w:hAnsi="Calibri" w:cs="Calibri"/>
          <w:sz w:val="22"/>
          <w:szCs w:val="22"/>
        </w:rPr>
      </w:pPr>
      <w:r w:rsidRPr="0030362C">
        <w:rPr>
          <w:rFonts w:ascii="Calibri" w:hAnsi="Calibri" w:cs="Calibri"/>
          <w:sz w:val="22"/>
          <w:szCs w:val="22"/>
        </w:rPr>
        <w:t>Survey was held in order to ascertain the nature and extent of damage sustained on the following occasion:</w:t>
      </w:r>
    </w:p>
    <w:p w14:paraId="481FEB4F" w14:textId="77777777" w:rsidR="005F5F1E" w:rsidRPr="0030362C" w:rsidRDefault="005F5F1E" w:rsidP="005F5F1E">
      <w:pPr>
        <w:rPr>
          <w:rFonts w:ascii="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520"/>
      </w:tblGrid>
      <w:tr w:rsidR="005F5F1E" w:rsidRPr="0030362C" w14:paraId="481FEB52" w14:textId="77777777" w:rsidTr="003E02BF">
        <w:tc>
          <w:tcPr>
            <w:tcW w:w="3227" w:type="dxa"/>
          </w:tcPr>
          <w:p w14:paraId="481FEB50" w14:textId="77777777" w:rsidR="005F5F1E" w:rsidRPr="0030362C" w:rsidRDefault="005F5F1E" w:rsidP="00565AF0">
            <w:pPr>
              <w:ind w:left="709"/>
              <w:rPr>
                <w:rFonts w:ascii="Calibri" w:hAnsi="Calibri" w:cs="Calibri"/>
                <w:sz w:val="22"/>
                <w:szCs w:val="22"/>
              </w:rPr>
            </w:pPr>
            <w:r w:rsidRPr="0030362C">
              <w:rPr>
                <w:rFonts w:ascii="Calibri" w:hAnsi="Calibri" w:cs="Calibri"/>
                <w:b/>
                <w:sz w:val="22"/>
                <w:szCs w:val="22"/>
                <w:u w:val="single"/>
              </w:rPr>
              <w:t>Occurrence No. 1</w:t>
            </w:r>
          </w:p>
        </w:tc>
        <w:tc>
          <w:tcPr>
            <w:tcW w:w="6520" w:type="dxa"/>
          </w:tcPr>
          <w:p w14:paraId="481FEB51" w14:textId="77777777" w:rsidR="005F5F1E" w:rsidRPr="0030362C" w:rsidRDefault="005F5F1E" w:rsidP="00565AF0">
            <w:pPr>
              <w:ind w:left="709"/>
              <w:jc w:val="left"/>
              <w:rPr>
                <w:rFonts w:ascii="Calibri" w:hAnsi="Calibri" w:cs="Calibri"/>
                <w:b/>
              </w:rPr>
            </w:pPr>
          </w:p>
        </w:tc>
      </w:tr>
      <w:tr w:rsidR="005F5F1E" w:rsidRPr="0030362C" w14:paraId="481FEB55" w14:textId="77777777" w:rsidTr="003E02BF">
        <w:tc>
          <w:tcPr>
            <w:tcW w:w="3227" w:type="dxa"/>
          </w:tcPr>
          <w:p w14:paraId="481FEB53" w14:textId="77777777" w:rsidR="005F5F1E" w:rsidRPr="0030362C" w:rsidRDefault="005F5F1E" w:rsidP="00565AF0">
            <w:pPr>
              <w:ind w:left="709"/>
              <w:jc w:val="left"/>
              <w:rPr>
                <w:rFonts w:ascii="Calibri" w:hAnsi="Calibri" w:cs="Calibri"/>
                <w:b/>
                <w:sz w:val="22"/>
                <w:szCs w:val="22"/>
              </w:rPr>
            </w:pPr>
          </w:p>
        </w:tc>
        <w:tc>
          <w:tcPr>
            <w:tcW w:w="6520" w:type="dxa"/>
          </w:tcPr>
          <w:p w14:paraId="481FEB54" w14:textId="77777777" w:rsidR="005F5F1E" w:rsidRPr="0030362C" w:rsidRDefault="005F5F1E" w:rsidP="00565AF0">
            <w:pPr>
              <w:ind w:left="709"/>
              <w:jc w:val="left"/>
              <w:rPr>
                <w:rFonts w:ascii="Calibri" w:hAnsi="Calibri" w:cs="Calibri"/>
                <w:b/>
                <w:sz w:val="22"/>
                <w:szCs w:val="22"/>
              </w:rPr>
            </w:pPr>
          </w:p>
        </w:tc>
      </w:tr>
      <w:tr w:rsidR="005F5F1E" w:rsidRPr="0030362C" w14:paraId="481FEB59" w14:textId="77777777" w:rsidTr="003E02BF">
        <w:tc>
          <w:tcPr>
            <w:tcW w:w="3227" w:type="dxa"/>
          </w:tcPr>
          <w:p w14:paraId="481FEB56" w14:textId="77777777" w:rsidR="005F5F1E" w:rsidRPr="0030362C" w:rsidRDefault="005F5F1E" w:rsidP="00565AF0">
            <w:pPr>
              <w:ind w:left="709"/>
              <w:jc w:val="left"/>
              <w:rPr>
                <w:rFonts w:ascii="Calibri" w:hAnsi="Calibri" w:cs="Calibri"/>
                <w:b/>
                <w:sz w:val="22"/>
                <w:szCs w:val="22"/>
              </w:rPr>
            </w:pPr>
            <w:r w:rsidRPr="0030362C">
              <w:rPr>
                <w:rFonts w:ascii="Calibri" w:hAnsi="Calibri" w:cs="Calibri"/>
                <w:b/>
                <w:sz w:val="22"/>
                <w:szCs w:val="22"/>
              </w:rPr>
              <w:t>Date, month, year</w:t>
            </w:r>
          </w:p>
        </w:tc>
        <w:tc>
          <w:tcPr>
            <w:tcW w:w="6520" w:type="dxa"/>
          </w:tcPr>
          <w:p w14:paraId="481FEB57" w14:textId="53E4712F" w:rsidR="005D53FA" w:rsidRPr="0030362C" w:rsidRDefault="005D53FA" w:rsidP="005D53FA">
            <w:pPr>
              <w:ind w:left="709"/>
              <w:jc w:val="left"/>
              <w:rPr>
                <w:rFonts w:ascii="Calibri" w:hAnsi="Calibri" w:cs="Calibri"/>
                <w:b/>
                <w:sz w:val="22"/>
                <w:szCs w:val="22"/>
              </w:rPr>
            </w:pPr>
            <w:r w:rsidRPr="0030362C">
              <w:rPr>
                <w:rFonts w:ascii="Calibri" w:hAnsi="Calibri" w:cs="Calibri"/>
                <w:b/>
                <w:sz w:val="22"/>
                <w:szCs w:val="22"/>
              </w:rPr>
              <w:t xml:space="preserve">On </w:t>
            </w:r>
            <w:r w:rsidR="003E02BF" w:rsidRPr="0030362C">
              <w:rPr>
                <w:rFonts w:ascii="Calibri" w:hAnsi="Calibri" w:cs="Calibri"/>
                <w:b/>
                <w:sz w:val="22"/>
                <w:szCs w:val="22"/>
              </w:rPr>
              <w:t>laden (</w:t>
            </w:r>
            <w:r w:rsidR="003E02BF" w:rsidRPr="0030362C">
              <w:rPr>
                <w:rFonts w:ascii="Calibri" w:hAnsi="Calibri" w:cs="Calibri"/>
                <w:b/>
                <w:color w:val="C00000"/>
                <w:sz w:val="22"/>
                <w:szCs w:val="22"/>
              </w:rPr>
              <w:t>or ballast</w:t>
            </w:r>
            <w:r w:rsidR="003E02BF" w:rsidRPr="0030362C">
              <w:rPr>
                <w:rFonts w:ascii="Calibri" w:hAnsi="Calibri" w:cs="Calibri"/>
                <w:b/>
                <w:sz w:val="22"/>
                <w:szCs w:val="22"/>
              </w:rPr>
              <w:t>)</w:t>
            </w:r>
            <w:r w:rsidRPr="0030362C">
              <w:rPr>
                <w:rFonts w:ascii="Calibri" w:hAnsi="Calibri" w:cs="Calibri"/>
                <w:b/>
                <w:sz w:val="22"/>
                <w:szCs w:val="22"/>
              </w:rPr>
              <w:t xml:space="preserve"> voyage from </w:t>
            </w:r>
            <w:r w:rsidRPr="0030362C">
              <w:rPr>
                <w:rFonts w:ascii="Calibri" w:hAnsi="Calibri" w:cs="Calibri"/>
                <w:b/>
                <w:color w:val="C00000"/>
                <w:sz w:val="22"/>
                <w:szCs w:val="22"/>
              </w:rPr>
              <w:t>Port A</w:t>
            </w:r>
            <w:r w:rsidRPr="0030362C">
              <w:rPr>
                <w:rFonts w:ascii="Calibri" w:hAnsi="Calibri" w:cs="Calibri"/>
                <w:b/>
                <w:sz w:val="22"/>
                <w:szCs w:val="22"/>
              </w:rPr>
              <w:t xml:space="preserve"> to </w:t>
            </w:r>
            <w:r w:rsidRPr="0030362C">
              <w:rPr>
                <w:rFonts w:ascii="Calibri" w:hAnsi="Calibri" w:cs="Calibri"/>
                <w:b/>
                <w:color w:val="C00000"/>
                <w:sz w:val="22"/>
                <w:szCs w:val="22"/>
              </w:rPr>
              <w:t>Port B</w:t>
            </w:r>
            <w:r w:rsidRPr="0030362C">
              <w:rPr>
                <w:rFonts w:ascii="Calibri" w:hAnsi="Calibri" w:cs="Calibri"/>
                <w:b/>
                <w:sz w:val="22"/>
                <w:szCs w:val="22"/>
              </w:rPr>
              <w:t>.</w:t>
            </w:r>
          </w:p>
          <w:p w14:paraId="481FEB58" w14:textId="77777777" w:rsidR="005F5F1E" w:rsidRPr="0030362C" w:rsidRDefault="005F5F1E" w:rsidP="00565AF0">
            <w:pPr>
              <w:ind w:left="709"/>
              <w:jc w:val="left"/>
              <w:rPr>
                <w:rFonts w:ascii="Calibri" w:hAnsi="Calibri" w:cs="Calibri"/>
                <w:b/>
                <w:sz w:val="22"/>
                <w:szCs w:val="22"/>
              </w:rPr>
            </w:pPr>
            <w:r w:rsidRPr="0030362C">
              <w:rPr>
                <w:rFonts w:ascii="Calibri" w:hAnsi="Calibri" w:cs="Calibri"/>
                <w:b/>
                <w:sz w:val="22"/>
                <w:szCs w:val="22"/>
              </w:rPr>
              <w:t>Fire in the engine room.</w:t>
            </w:r>
          </w:p>
        </w:tc>
      </w:tr>
    </w:tbl>
    <w:p w14:paraId="481FEB5A" w14:textId="77777777" w:rsidR="005F5F1E" w:rsidRPr="0030362C" w:rsidRDefault="005F5F1E" w:rsidP="005F5F1E">
      <w:pPr>
        <w:pStyle w:val="BodyTekst"/>
        <w:rPr>
          <w:rFonts w:ascii="Calibri" w:hAnsi="Calibri" w:cs="Calibri"/>
        </w:rPr>
      </w:pPr>
    </w:p>
    <w:p w14:paraId="481FEB5C" w14:textId="25B5E9CA" w:rsidR="005D53FA" w:rsidRPr="0030362C" w:rsidRDefault="005D53FA" w:rsidP="005F5F1E">
      <w:pPr>
        <w:pStyle w:val="BodyTekst"/>
        <w:rPr>
          <w:rFonts w:ascii="Calibri" w:hAnsi="Calibri" w:cs="Calibri"/>
        </w:rPr>
      </w:pPr>
    </w:p>
    <w:p w14:paraId="4ED6AC3F" w14:textId="77777777" w:rsidR="006946A2" w:rsidRPr="0030362C" w:rsidRDefault="006946A2" w:rsidP="005F5F1E">
      <w:pPr>
        <w:pStyle w:val="BodyTekst"/>
        <w:rPr>
          <w:rFonts w:ascii="Calibri" w:hAnsi="Calibri" w:cs="Calibri"/>
        </w:rPr>
      </w:pPr>
    </w:p>
    <w:p w14:paraId="481FEB5D" w14:textId="56FB01D0" w:rsidR="005F5F1E" w:rsidRPr="0030362C" w:rsidRDefault="005F5F1E" w:rsidP="005F5F1E">
      <w:pPr>
        <w:pStyle w:val="Heading1"/>
        <w:rPr>
          <w:rFonts w:cs="Calibri"/>
        </w:rPr>
      </w:pPr>
      <w:bookmarkStart w:id="4" w:name="_Toc22894723"/>
      <w:r w:rsidRPr="0030362C">
        <w:rPr>
          <w:rFonts w:cs="Calibri"/>
        </w:rPr>
        <w:t>Attending representatives</w:t>
      </w:r>
      <w:bookmarkEnd w:id="4"/>
      <w:r w:rsidRPr="0030362C">
        <w:rPr>
          <w:rFonts w:cs="Calibri"/>
        </w:rPr>
        <w:t xml:space="preserve">  </w:t>
      </w:r>
    </w:p>
    <w:tbl>
      <w:tblPr>
        <w:tblStyle w:val="TableGrid"/>
        <w:tblW w:w="0" w:type="auto"/>
        <w:tblInd w:w="709" w:type="dxa"/>
        <w:tblLook w:val="04A0" w:firstRow="1" w:lastRow="0" w:firstColumn="1" w:lastColumn="0" w:noHBand="0" w:noVBand="1"/>
      </w:tblPr>
      <w:tblGrid>
        <w:gridCol w:w="9038"/>
      </w:tblGrid>
      <w:tr w:rsidR="007313A6" w:rsidRPr="0030362C" w14:paraId="2306A1FE" w14:textId="77777777" w:rsidTr="0048253D">
        <w:tc>
          <w:tcPr>
            <w:tcW w:w="9038" w:type="dxa"/>
            <w:shd w:val="clear" w:color="auto" w:fill="E5B8B7" w:themeFill="accent2" w:themeFillTint="66"/>
          </w:tcPr>
          <w:p w14:paraId="1433D1DC" w14:textId="674094C6" w:rsidR="007313A6" w:rsidRPr="0030362C" w:rsidRDefault="006946A2" w:rsidP="0008285A">
            <w:pPr>
              <w:pStyle w:val="BodyTekst"/>
              <w:ind w:left="0"/>
              <w:rPr>
                <w:rFonts w:ascii="Calibri" w:hAnsi="Calibri" w:cs="Calibri"/>
              </w:rPr>
            </w:pPr>
            <w:bookmarkStart w:id="5" w:name="_Hlk21699997"/>
            <w:r w:rsidRPr="0030362C">
              <w:rPr>
                <w:rFonts w:ascii="Calibri" w:hAnsi="Calibri" w:cs="Calibri"/>
                <w:sz w:val="22"/>
                <w:szCs w:val="22"/>
              </w:rPr>
              <w:t>Section updated</w:t>
            </w:r>
            <w:r w:rsidR="004B25A6">
              <w:rPr>
                <w:rFonts w:ascii="Calibri" w:hAnsi="Calibri" w:cs="Calibri"/>
                <w:sz w:val="22"/>
                <w:szCs w:val="22"/>
              </w:rPr>
              <w:t xml:space="preserve"> after preliminary 1 report</w:t>
            </w:r>
            <w:r w:rsidR="007313A6" w:rsidRPr="0030362C">
              <w:rPr>
                <w:rFonts w:ascii="Calibri" w:hAnsi="Calibri" w:cs="Calibri"/>
                <w:sz w:val="22"/>
                <w:szCs w:val="22"/>
              </w:rPr>
              <w:t>.</w:t>
            </w:r>
          </w:p>
        </w:tc>
      </w:tr>
      <w:bookmarkEnd w:id="5"/>
    </w:tbl>
    <w:p w14:paraId="5081422C" w14:textId="77777777" w:rsidR="007313A6" w:rsidRPr="0030362C" w:rsidRDefault="007313A6" w:rsidP="007313A6">
      <w:pPr>
        <w:pStyle w:val="BodyTekst"/>
        <w:rPr>
          <w:rFonts w:ascii="Calibri" w:hAnsi="Calibri" w:cs="Calibri"/>
        </w:rPr>
      </w:pPr>
    </w:p>
    <w:p w14:paraId="481FEB5E" w14:textId="7EB6DFAD" w:rsidR="005D53FA" w:rsidRPr="0030362C" w:rsidRDefault="005D53FA" w:rsidP="005D53FA">
      <w:pPr>
        <w:ind w:left="709"/>
        <w:jc w:val="left"/>
        <w:rPr>
          <w:rFonts w:ascii="Calibri" w:hAnsi="Calibri" w:cs="Calibri"/>
          <w:sz w:val="22"/>
          <w:szCs w:val="22"/>
        </w:rPr>
      </w:pPr>
      <w:r w:rsidRPr="0030362C">
        <w:rPr>
          <w:rFonts w:ascii="Calibri" w:hAnsi="Calibri" w:cs="Calibri"/>
          <w:sz w:val="22"/>
          <w:szCs w:val="22"/>
        </w:rPr>
        <w:t>The following persons were present during the survey / meetings:</w:t>
      </w:r>
    </w:p>
    <w:p w14:paraId="481FEB60" w14:textId="77777777" w:rsidR="005D53FA" w:rsidRPr="0030362C" w:rsidRDefault="005D53FA" w:rsidP="005D53FA">
      <w:pPr>
        <w:pStyle w:val="BodyTekst"/>
        <w:rPr>
          <w:rFonts w:ascii="Calibri" w:hAnsi="Calibri" w:cs="Calibri"/>
          <w:sz w:val="22"/>
          <w:szCs w:val="22"/>
        </w:rPr>
      </w:pPr>
    </w:p>
    <w:tbl>
      <w:tblPr>
        <w:tblStyle w:val="TableGrid"/>
        <w:tblW w:w="0" w:type="auto"/>
        <w:tblInd w:w="675" w:type="dxa"/>
        <w:tblLook w:val="04A0" w:firstRow="1" w:lastRow="0" w:firstColumn="1" w:lastColumn="0" w:noHBand="0" w:noVBand="1"/>
      </w:tblPr>
      <w:tblGrid>
        <w:gridCol w:w="2268"/>
        <w:gridCol w:w="3119"/>
        <w:gridCol w:w="3685"/>
      </w:tblGrid>
      <w:tr w:rsidR="005D53FA" w:rsidRPr="0030362C" w14:paraId="481FEB64" w14:textId="77777777" w:rsidTr="00E532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481FEB61" w14:textId="77777777" w:rsidR="005D53FA" w:rsidRPr="0030362C" w:rsidRDefault="005D53FA" w:rsidP="00E53243">
            <w:pPr>
              <w:rPr>
                <w:rFonts w:ascii="Calibri" w:hAnsi="Calibri" w:cs="Calibri"/>
                <w:b/>
                <w:i/>
                <w:sz w:val="22"/>
                <w:szCs w:val="22"/>
              </w:rPr>
            </w:pPr>
            <w:r w:rsidRPr="0030362C">
              <w:rPr>
                <w:rFonts w:ascii="Calibri" w:hAnsi="Calibri" w:cs="Calibri"/>
                <w:b/>
                <w: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481FEB62" w14:textId="77777777" w:rsidR="005D53FA" w:rsidRPr="0030362C" w:rsidRDefault="005D53FA" w:rsidP="00E53243">
            <w:pPr>
              <w:rPr>
                <w:rFonts w:ascii="Calibri" w:hAnsi="Calibri" w:cs="Calibri"/>
                <w:b/>
                <w:i/>
                <w:sz w:val="22"/>
                <w:szCs w:val="22"/>
              </w:rPr>
            </w:pPr>
            <w:r w:rsidRPr="0030362C">
              <w:rPr>
                <w:rFonts w:ascii="Calibri" w:hAnsi="Calibri" w:cs="Calibri"/>
                <w:b/>
                <w: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481FEB63" w14:textId="77777777" w:rsidR="005D53FA" w:rsidRPr="0030362C" w:rsidRDefault="005D53FA" w:rsidP="00E53243">
            <w:pPr>
              <w:rPr>
                <w:rFonts w:ascii="Calibri" w:hAnsi="Calibri" w:cs="Calibri"/>
                <w:b/>
                <w:i/>
                <w:sz w:val="22"/>
                <w:szCs w:val="22"/>
              </w:rPr>
            </w:pPr>
            <w:r w:rsidRPr="0030362C">
              <w:rPr>
                <w:rFonts w:ascii="Calibri" w:hAnsi="Calibri" w:cs="Calibri"/>
                <w:b/>
                <w:i/>
                <w:sz w:val="22"/>
                <w:szCs w:val="22"/>
              </w:rPr>
              <w:t>Function</w:t>
            </w:r>
          </w:p>
        </w:tc>
      </w:tr>
      <w:tr w:rsidR="005D53FA" w:rsidRPr="0030362C" w14:paraId="481FEB68" w14:textId="77777777" w:rsidTr="00E532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5"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6"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7"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Vessel Manager</w:t>
            </w:r>
          </w:p>
        </w:tc>
      </w:tr>
      <w:tr w:rsidR="00C1545A" w:rsidRPr="0030362C" w14:paraId="3DF92D14" w14:textId="77777777" w:rsidTr="0008285A">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A0B243" w14:textId="77777777" w:rsidR="00C1545A" w:rsidRPr="0030362C" w:rsidRDefault="00C1545A" w:rsidP="0008285A">
            <w:pPr>
              <w:rPr>
                <w:rFonts w:ascii="Calibri" w:hAnsi="Calibri" w:cs="Calibri"/>
                <w:sz w:val="22"/>
                <w:szCs w:val="22"/>
              </w:rPr>
            </w:pPr>
            <w:r w:rsidRPr="0030362C">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39FF1" w14:textId="77777777" w:rsidR="00C1545A" w:rsidRPr="0030362C" w:rsidRDefault="00C1545A" w:rsidP="0008285A">
            <w:pPr>
              <w:rPr>
                <w:rFonts w:ascii="Calibri" w:hAnsi="Calibri" w:cs="Calibri"/>
                <w:sz w:val="22"/>
                <w:szCs w:val="22"/>
              </w:rPr>
            </w:pPr>
            <w:r w:rsidRPr="0030362C">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7B8DBC" w14:textId="7FDAFBE6" w:rsidR="00C1545A" w:rsidRPr="0030362C" w:rsidRDefault="00C1545A" w:rsidP="0008285A">
            <w:pPr>
              <w:rPr>
                <w:rFonts w:ascii="Calibri" w:hAnsi="Calibri" w:cs="Calibri"/>
                <w:sz w:val="22"/>
                <w:szCs w:val="22"/>
              </w:rPr>
            </w:pPr>
            <w:r w:rsidRPr="0030362C">
              <w:rPr>
                <w:rFonts w:ascii="Calibri" w:hAnsi="Calibri" w:cs="Calibri"/>
                <w:sz w:val="22"/>
                <w:szCs w:val="22"/>
              </w:rPr>
              <w:t>Captain</w:t>
            </w:r>
          </w:p>
        </w:tc>
      </w:tr>
      <w:tr w:rsidR="005D53FA" w:rsidRPr="0030362C" w14:paraId="481FEB6C" w14:textId="77777777" w:rsidTr="00E532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9"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A"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B"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Chief Engineer</w:t>
            </w:r>
          </w:p>
        </w:tc>
      </w:tr>
      <w:tr w:rsidR="005D53FA" w:rsidRPr="0030362C" w14:paraId="481FEB70" w14:textId="77777777" w:rsidTr="00E532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D"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E"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Class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6F"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Class surveyor</w:t>
            </w:r>
          </w:p>
        </w:tc>
      </w:tr>
      <w:tr w:rsidR="005D53FA" w:rsidRPr="0030362C" w14:paraId="481FEB74" w14:textId="77777777" w:rsidTr="00E532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71"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72"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73"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Senior Service Engineer</w:t>
            </w:r>
          </w:p>
        </w:tc>
      </w:tr>
      <w:tr w:rsidR="005D53FA" w:rsidRPr="0030362C" w14:paraId="481FEB78" w14:textId="77777777" w:rsidTr="00E53243">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75"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 xml:space="preserve">Further name(s)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76"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Further companies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EB77" w14:textId="77777777" w:rsidR="005D53FA" w:rsidRPr="0030362C" w:rsidRDefault="005D53FA" w:rsidP="00E53243">
            <w:pPr>
              <w:rPr>
                <w:rFonts w:ascii="Calibri" w:hAnsi="Calibri" w:cs="Calibri"/>
                <w:sz w:val="22"/>
                <w:szCs w:val="22"/>
              </w:rPr>
            </w:pPr>
            <w:r w:rsidRPr="0030362C">
              <w:rPr>
                <w:rFonts w:ascii="Calibri" w:hAnsi="Calibri" w:cs="Calibri"/>
                <w:sz w:val="22"/>
                <w:szCs w:val="22"/>
              </w:rPr>
              <w:t>Further</w:t>
            </w:r>
          </w:p>
        </w:tc>
      </w:tr>
    </w:tbl>
    <w:p w14:paraId="481FEB79" w14:textId="77777777" w:rsidR="005D53FA" w:rsidRPr="0030362C" w:rsidRDefault="005D53FA" w:rsidP="005D53FA">
      <w:pPr>
        <w:rPr>
          <w:rFonts w:ascii="Calibri" w:hAnsi="Calibri" w:cs="Calibri"/>
          <w:sz w:val="22"/>
          <w:szCs w:val="22"/>
        </w:rPr>
      </w:pPr>
    </w:p>
    <w:p w14:paraId="481FEB7B" w14:textId="55D5BD19" w:rsidR="006946A2" w:rsidRPr="0030362C" w:rsidRDefault="006946A2">
      <w:pPr>
        <w:rPr>
          <w:rFonts w:ascii="Calibri" w:hAnsi="Calibri" w:cs="Calibri"/>
        </w:rPr>
      </w:pPr>
      <w:r w:rsidRPr="0030362C">
        <w:rPr>
          <w:rFonts w:ascii="Calibri" w:hAnsi="Calibri" w:cs="Calibri"/>
        </w:rPr>
        <w:br w:type="page"/>
      </w:r>
    </w:p>
    <w:p w14:paraId="03C43C15" w14:textId="50044A8B" w:rsidR="005D53FA" w:rsidRPr="0030362C" w:rsidRDefault="005D53FA" w:rsidP="005F5F1E">
      <w:pPr>
        <w:pStyle w:val="BodyTekst"/>
        <w:rPr>
          <w:rFonts w:ascii="Calibri" w:hAnsi="Calibri" w:cs="Calibri"/>
        </w:rPr>
      </w:pPr>
    </w:p>
    <w:p w14:paraId="4FACA610" w14:textId="77777777" w:rsidR="006946A2" w:rsidRPr="0030362C" w:rsidRDefault="006946A2" w:rsidP="005F5F1E">
      <w:pPr>
        <w:pStyle w:val="BodyTekst"/>
        <w:rPr>
          <w:rFonts w:ascii="Calibri" w:hAnsi="Calibri" w:cs="Calibri"/>
        </w:rPr>
      </w:pPr>
    </w:p>
    <w:p w14:paraId="481FEB7C" w14:textId="225CB79F" w:rsidR="00A224F6" w:rsidRPr="0030362C" w:rsidRDefault="00A224F6" w:rsidP="00A224F6">
      <w:pPr>
        <w:pStyle w:val="Heading1"/>
        <w:rPr>
          <w:rFonts w:cs="Calibri"/>
        </w:rPr>
      </w:pPr>
      <w:bookmarkStart w:id="6" w:name="_Toc22894724"/>
      <w:r w:rsidRPr="0030362C">
        <w:rPr>
          <w:rFonts w:cs="Calibri"/>
        </w:rPr>
        <w:t>Vessel´s particulars</w:t>
      </w:r>
      <w:bookmarkEnd w:id="6"/>
    </w:p>
    <w:tbl>
      <w:tblPr>
        <w:tblStyle w:val="TableGrid"/>
        <w:tblW w:w="0" w:type="auto"/>
        <w:tblInd w:w="709" w:type="dxa"/>
        <w:tblLook w:val="04A0" w:firstRow="1" w:lastRow="0" w:firstColumn="1" w:lastColumn="0" w:noHBand="0" w:noVBand="1"/>
      </w:tblPr>
      <w:tblGrid>
        <w:gridCol w:w="9038"/>
      </w:tblGrid>
      <w:tr w:rsidR="006946A2" w:rsidRPr="0030362C" w14:paraId="6244C9F4" w14:textId="77777777" w:rsidTr="0048253D">
        <w:tc>
          <w:tcPr>
            <w:tcW w:w="9038" w:type="dxa"/>
            <w:shd w:val="clear" w:color="auto" w:fill="E5B8B7" w:themeFill="accent2" w:themeFillTint="66"/>
          </w:tcPr>
          <w:p w14:paraId="727DE19A" w14:textId="221F97D8" w:rsidR="006946A2" w:rsidRPr="0030362C" w:rsidRDefault="004B25A6" w:rsidP="0008285A">
            <w:pPr>
              <w:pStyle w:val="BodyTekst"/>
              <w:ind w:left="0"/>
              <w:rPr>
                <w:rFonts w:ascii="Calibri" w:hAnsi="Calibri" w:cs="Calibri"/>
              </w:rPr>
            </w:pPr>
            <w:r w:rsidRPr="0030362C">
              <w:rPr>
                <w:rFonts w:ascii="Calibri" w:hAnsi="Calibri" w:cs="Calibri"/>
                <w:sz w:val="22"/>
                <w:szCs w:val="22"/>
              </w:rPr>
              <w:t>Section updated</w:t>
            </w:r>
            <w:r>
              <w:rPr>
                <w:rFonts w:ascii="Calibri" w:hAnsi="Calibri" w:cs="Calibri"/>
                <w:sz w:val="22"/>
                <w:szCs w:val="22"/>
              </w:rPr>
              <w:t xml:space="preserve"> after preliminary 1 report</w:t>
            </w:r>
            <w:r w:rsidRPr="0030362C">
              <w:rPr>
                <w:rFonts w:ascii="Calibri" w:hAnsi="Calibri" w:cs="Calibri"/>
                <w:sz w:val="22"/>
                <w:szCs w:val="22"/>
              </w:rPr>
              <w:t>.</w:t>
            </w:r>
          </w:p>
        </w:tc>
      </w:tr>
    </w:tbl>
    <w:p w14:paraId="1ABEBCC6" w14:textId="77777777" w:rsidR="006946A2" w:rsidRPr="0030362C" w:rsidRDefault="006946A2" w:rsidP="005D53FA">
      <w:pPr>
        <w:pStyle w:val="BodyTekst"/>
        <w:rPr>
          <w:rFonts w:ascii="Calibri" w:hAnsi="Calibri" w:cs="Calibri"/>
          <w:color w:val="244061" w:themeColor="accent1" w:themeShade="80"/>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5528"/>
      </w:tblGrid>
      <w:tr w:rsidR="005D53FA" w:rsidRPr="0030362C" w14:paraId="481FEB81" w14:textId="77777777" w:rsidTr="00FE6305">
        <w:tc>
          <w:tcPr>
            <w:tcW w:w="3227" w:type="dxa"/>
            <w:vAlign w:val="center"/>
          </w:tcPr>
          <w:p w14:paraId="481FEB7E" w14:textId="285F1597" w:rsidR="005D53FA" w:rsidRPr="0030362C" w:rsidRDefault="0048253D" w:rsidP="00FE6305">
            <w:pPr>
              <w:jc w:val="left"/>
              <w:rPr>
                <w:rFonts w:ascii="Calibri" w:hAnsi="Calibri" w:cs="Calibri"/>
                <w:sz w:val="22"/>
                <w:szCs w:val="22"/>
              </w:rPr>
            </w:pPr>
            <w:r w:rsidRPr="0030362C">
              <w:rPr>
                <w:rFonts w:ascii="Calibri" w:hAnsi="Calibri" w:cs="Calibri"/>
                <w:sz w:val="22"/>
                <w:szCs w:val="22"/>
              </w:rPr>
              <w:t>IMO Number</w:t>
            </w:r>
          </w:p>
        </w:tc>
        <w:tc>
          <w:tcPr>
            <w:tcW w:w="283" w:type="dxa"/>
            <w:vAlign w:val="center"/>
          </w:tcPr>
          <w:p w14:paraId="481FEB7F"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w:t>
            </w:r>
          </w:p>
        </w:tc>
        <w:tc>
          <w:tcPr>
            <w:tcW w:w="5528" w:type="dxa"/>
            <w:vAlign w:val="center"/>
          </w:tcPr>
          <w:p w14:paraId="481FEB80" w14:textId="0D638D1B" w:rsidR="005D53FA" w:rsidRPr="0030362C" w:rsidRDefault="0048253D" w:rsidP="00FE6305">
            <w:pPr>
              <w:jc w:val="left"/>
              <w:rPr>
                <w:rFonts w:ascii="Calibri" w:hAnsi="Calibri" w:cs="Calibri"/>
                <w:sz w:val="22"/>
                <w:szCs w:val="22"/>
              </w:rPr>
            </w:pPr>
            <w:r w:rsidRPr="0030362C">
              <w:rPr>
                <w:rFonts w:ascii="Calibri" w:hAnsi="Calibri" w:cs="Calibri"/>
                <w:sz w:val="22"/>
                <w:szCs w:val="22"/>
              </w:rPr>
              <w:t>123456</w:t>
            </w:r>
          </w:p>
        </w:tc>
      </w:tr>
      <w:tr w:rsidR="0048253D" w:rsidRPr="0030362C" w14:paraId="5236CD5E" w14:textId="77777777" w:rsidTr="00FE6305">
        <w:tc>
          <w:tcPr>
            <w:tcW w:w="3227" w:type="dxa"/>
            <w:vAlign w:val="center"/>
          </w:tcPr>
          <w:p w14:paraId="0AE29DCF" w14:textId="42BE9AA4" w:rsidR="0048253D" w:rsidRPr="0030362C" w:rsidRDefault="0048253D" w:rsidP="00FE6305">
            <w:pPr>
              <w:jc w:val="left"/>
              <w:rPr>
                <w:rFonts w:ascii="Calibri" w:hAnsi="Calibri" w:cs="Calibri"/>
                <w:sz w:val="22"/>
                <w:szCs w:val="22"/>
              </w:rPr>
            </w:pPr>
            <w:r w:rsidRPr="0030362C">
              <w:rPr>
                <w:rFonts w:ascii="Calibri" w:hAnsi="Calibri" w:cs="Calibri"/>
                <w:sz w:val="22"/>
                <w:szCs w:val="22"/>
              </w:rPr>
              <w:t>Type</w:t>
            </w:r>
          </w:p>
        </w:tc>
        <w:tc>
          <w:tcPr>
            <w:tcW w:w="283" w:type="dxa"/>
            <w:vAlign w:val="center"/>
          </w:tcPr>
          <w:p w14:paraId="32CCCAD1" w14:textId="77777777" w:rsidR="0048253D" w:rsidRPr="0030362C" w:rsidRDefault="0048253D" w:rsidP="00FE6305">
            <w:pPr>
              <w:jc w:val="left"/>
              <w:rPr>
                <w:rFonts w:ascii="Calibri" w:hAnsi="Calibri" w:cs="Calibri"/>
                <w:sz w:val="22"/>
                <w:szCs w:val="22"/>
              </w:rPr>
            </w:pPr>
          </w:p>
        </w:tc>
        <w:tc>
          <w:tcPr>
            <w:tcW w:w="5528" w:type="dxa"/>
            <w:vAlign w:val="center"/>
          </w:tcPr>
          <w:p w14:paraId="758D8BBD" w14:textId="510B5077" w:rsidR="0048253D" w:rsidRPr="0030362C" w:rsidRDefault="0048253D" w:rsidP="00FE6305">
            <w:pPr>
              <w:jc w:val="left"/>
              <w:rPr>
                <w:rFonts w:ascii="Calibri" w:hAnsi="Calibri" w:cs="Calibri"/>
                <w:sz w:val="22"/>
                <w:szCs w:val="22"/>
              </w:rPr>
            </w:pPr>
            <w:r w:rsidRPr="0030362C">
              <w:rPr>
                <w:rFonts w:ascii="Calibri" w:hAnsi="Calibri" w:cs="Calibri"/>
                <w:sz w:val="22"/>
                <w:szCs w:val="22"/>
              </w:rPr>
              <w:t>Ro-ro vessel</w:t>
            </w:r>
          </w:p>
        </w:tc>
      </w:tr>
      <w:tr w:rsidR="005D53FA" w:rsidRPr="0030362C" w14:paraId="481FEB85" w14:textId="77777777" w:rsidTr="00FE6305">
        <w:tc>
          <w:tcPr>
            <w:tcW w:w="3227" w:type="dxa"/>
            <w:vAlign w:val="center"/>
          </w:tcPr>
          <w:p w14:paraId="481FEB82"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GT / DWT</w:t>
            </w:r>
          </w:p>
        </w:tc>
        <w:tc>
          <w:tcPr>
            <w:tcW w:w="283" w:type="dxa"/>
            <w:vAlign w:val="center"/>
          </w:tcPr>
          <w:p w14:paraId="481FEB83"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w:t>
            </w:r>
          </w:p>
        </w:tc>
        <w:tc>
          <w:tcPr>
            <w:tcW w:w="5528" w:type="dxa"/>
            <w:vAlign w:val="center"/>
          </w:tcPr>
          <w:p w14:paraId="481FEB84" w14:textId="77777777" w:rsidR="005D53FA" w:rsidRPr="0030362C" w:rsidRDefault="005D53FA" w:rsidP="00FE6305">
            <w:pPr>
              <w:jc w:val="left"/>
              <w:rPr>
                <w:rFonts w:ascii="Calibri" w:hAnsi="Calibri" w:cs="Calibri"/>
                <w:sz w:val="22"/>
                <w:szCs w:val="22"/>
              </w:rPr>
            </w:pPr>
            <w:proofErr w:type="spellStart"/>
            <w:r w:rsidRPr="0030362C">
              <w:rPr>
                <w:rFonts w:ascii="Calibri" w:hAnsi="Calibri" w:cs="Calibri"/>
                <w:sz w:val="22"/>
                <w:szCs w:val="22"/>
              </w:rPr>
              <w:t>xx.xxx</w:t>
            </w:r>
            <w:proofErr w:type="spellEnd"/>
            <w:r w:rsidRPr="0030362C">
              <w:rPr>
                <w:rFonts w:ascii="Calibri" w:hAnsi="Calibri" w:cs="Calibri"/>
                <w:sz w:val="22"/>
                <w:szCs w:val="22"/>
              </w:rPr>
              <w:t xml:space="preserve"> / </w:t>
            </w:r>
            <w:proofErr w:type="spellStart"/>
            <w:r w:rsidRPr="0030362C">
              <w:rPr>
                <w:rFonts w:ascii="Calibri" w:hAnsi="Calibri" w:cs="Calibri"/>
                <w:sz w:val="22"/>
                <w:szCs w:val="22"/>
              </w:rPr>
              <w:t>xx.xxx</w:t>
            </w:r>
            <w:proofErr w:type="spellEnd"/>
          </w:p>
        </w:tc>
      </w:tr>
      <w:tr w:rsidR="005D53FA" w:rsidRPr="0030362C" w14:paraId="481FEB89" w14:textId="77777777" w:rsidTr="00FE6305">
        <w:tc>
          <w:tcPr>
            <w:tcW w:w="3227" w:type="dxa"/>
            <w:vAlign w:val="center"/>
          </w:tcPr>
          <w:p w14:paraId="481FEB86"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Flag / Home port</w:t>
            </w:r>
          </w:p>
        </w:tc>
        <w:tc>
          <w:tcPr>
            <w:tcW w:w="283" w:type="dxa"/>
            <w:vAlign w:val="center"/>
          </w:tcPr>
          <w:p w14:paraId="481FEB87"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w:t>
            </w:r>
          </w:p>
        </w:tc>
        <w:tc>
          <w:tcPr>
            <w:tcW w:w="5528" w:type="dxa"/>
            <w:vAlign w:val="center"/>
          </w:tcPr>
          <w:p w14:paraId="481FEB88"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Name / Port</w:t>
            </w:r>
          </w:p>
        </w:tc>
      </w:tr>
      <w:tr w:rsidR="005D53FA" w:rsidRPr="0030362C" w14:paraId="481FEB8D" w14:textId="77777777" w:rsidTr="00FE6305">
        <w:tc>
          <w:tcPr>
            <w:tcW w:w="3227" w:type="dxa"/>
            <w:vAlign w:val="center"/>
          </w:tcPr>
          <w:p w14:paraId="481FEB8A"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Built</w:t>
            </w:r>
          </w:p>
        </w:tc>
        <w:tc>
          <w:tcPr>
            <w:tcW w:w="283" w:type="dxa"/>
            <w:vAlign w:val="center"/>
          </w:tcPr>
          <w:p w14:paraId="481FEB8B"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w:t>
            </w:r>
          </w:p>
        </w:tc>
        <w:tc>
          <w:tcPr>
            <w:tcW w:w="5528" w:type="dxa"/>
            <w:vAlign w:val="center"/>
          </w:tcPr>
          <w:p w14:paraId="481FEB8C"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Shipyard / Country / Year</w:t>
            </w:r>
          </w:p>
        </w:tc>
      </w:tr>
      <w:tr w:rsidR="005D53FA" w:rsidRPr="0030362C" w14:paraId="481FEB91" w14:textId="77777777" w:rsidTr="00FE6305">
        <w:tc>
          <w:tcPr>
            <w:tcW w:w="3227" w:type="dxa"/>
            <w:vAlign w:val="center"/>
          </w:tcPr>
          <w:p w14:paraId="481FEB8E"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Owners</w:t>
            </w:r>
          </w:p>
        </w:tc>
        <w:tc>
          <w:tcPr>
            <w:tcW w:w="283" w:type="dxa"/>
            <w:vAlign w:val="center"/>
          </w:tcPr>
          <w:p w14:paraId="481FEB8F"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w:t>
            </w:r>
          </w:p>
        </w:tc>
        <w:tc>
          <w:tcPr>
            <w:tcW w:w="5528" w:type="dxa"/>
            <w:vAlign w:val="center"/>
          </w:tcPr>
          <w:p w14:paraId="481FEB90"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Name</w:t>
            </w:r>
          </w:p>
        </w:tc>
      </w:tr>
      <w:tr w:rsidR="005D53FA" w:rsidRPr="0030362C" w14:paraId="481FEB95" w14:textId="77777777" w:rsidTr="00FE6305">
        <w:tc>
          <w:tcPr>
            <w:tcW w:w="3227" w:type="dxa"/>
            <w:vAlign w:val="center"/>
          </w:tcPr>
          <w:p w14:paraId="481FEB92"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Managers</w:t>
            </w:r>
          </w:p>
        </w:tc>
        <w:tc>
          <w:tcPr>
            <w:tcW w:w="283" w:type="dxa"/>
            <w:vAlign w:val="center"/>
          </w:tcPr>
          <w:p w14:paraId="481FEB93"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w:t>
            </w:r>
          </w:p>
        </w:tc>
        <w:tc>
          <w:tcPr>
            <w:tcW w:w="5528" w:type="dxa"/>
            <w:vAlign w:val="center"/>
          </w:tcPr>
          <w:p w14:paraId="481FEB94"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Name</w:t>
            </w:r>
          </w:p>
        </w:tc>
      </w:tr>
      <w:tr w:rsidR="005D53FA" w:rsidRPr="0030362C" w14:paraId="481FEB99" w14:textId="77777777" w:rsidTr="00FE6305">
        <w:tc>
          <w:tcPr>
            <w:tcW w:w="3227" w:type="dxa"/>
            <w:vAlign w:val="center"/>
          </w:tcPr>
          <w:p w14:paraId="481FEB96"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Class / Notation</w:t>
            </w:r>
          </w:p>
        </w:tc>
        <w:tc>
          <w:tcPr>
            <w:tcW w:w="283" w:type="dxa"/>
            <w:vAlign w:val="center"/>
          </w:tcPr>
          <w:p w14:paraId="481FEB97"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w:t>
            </w:r>
          </w:p>
        </w:tc>
        <w:tc>
          <w:tcPr>
            <w:tcW w:w="5528" w:type="dxa"/>
            <w:vAlign w:val="center"/>
          </w:tcPr>
          <w:p w14:paraId="481FEB98"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DNV / 1A1 ICE-C SF COMF-</w:t>
            </w:r>
            <w:proofErr w:type="gramStart"/>
            <w:r w:rsidRPr="0030362C">
              <w:rPr>
                <w:rFonts w:ascii="Calibri" w:hAnsi="Calibri" w:cs="Calibri"/>
                <w:sz w:val="22"/>
                <w:szCs w:val="22"/>
              </w:rPr>
              <w:t>V(</w:t>
            </w:r>
            <w:proofErr w:type="gramEnd"/>
            <w:r w:rsidRPr="0030362C">
              <w:rPr>
                <w:rFonts w:ascii="Calibri" w:hAnsi="Calibri" w:cs="Calibri"/>
                <w:sz w:val="22"/>
                <w:szCs w:val="22"/>
              </w:rPr>
              <w:t xml:space="preserve">3)C(3) </w:t>
            </w:r>
          </w:p>
        </w:tc>
      </w:tr>
      <w:tr w:rsidR="005D53FA" w:rsidRPr="0030362C" w14:paraId="481FEB9D" w14:textId="77777777" w:rsidTr="00FE6305">
        <w:tc>
          <w:tcPr>
            <w:tcW w:w="3227" w:type="dxa"/>
            <w:vAlign w:val="center"/>
          </w:tcPr>
          <w:p w14:paraId="481FEB9A" w14:textId="77777777" w:rsidR="005D53FA" w:rsidRPr="0030362C" w:rsidRDefault="005D53FA" w:rsidP="00FE6305">
            <w:pPr>
              <w:jc w:val="left"/>
              <w:rPr>
                <w:rFonts w:ascii="Calibri" w:hAnsi="Calibri" w:cs="Calibri"/>
                <w:sz w:val="22"/>
                <w:szCs w:val="22"/>
              </w:rPr>
            </w:pPr>
          </w:p>
        </w:tc>
        <w:tc>
          <w:tcPr>
            <w:tcW w:w="283" w:type="dxa"/>
            <w:vAlign w:val="center"/>
          </w:tcPr>
          <w:p w14:paraId="481FEB9B" w14:textId="77777777" w:rsidR="005D53FA" w:rsidRPr="0030362C" w:rsidRDefault="005D53FA" w:rsidP="00FE6305">
            <w:pPr>
              <w:jc w:val="left"/>
              <w:rPr>
                <w:rFonts w:ascii="Calibri" w:hAnsi="Calibri" w:cs="Calibri"/>
                <w:sz w:val="22"/>
                <w:szCs w:val="22"/>
              </w:rPr>
            </w:pPr>
          </w:p>
        </w:tc>
        <w:tc>
          <w:tcPr>
            <w:tcW w:w="5528" w:type="dxa"/>
            <w:vAlign w:val="center"/>
          </w:tcPr>
          <w:p w14:paraId="481FEB9C" w14:textId="77777777" w:rsidR="005D53FA" w:rsidRPr="0030362C" w:rsidRDefault="005D53FA" w:rsidP="00FE6305">
            <w:pPr>
              <w:jc w:val="left"/>
              <w:rPr>
                <w:rFonts w:ascii="Calibri" w:hAnsi="Calibri" w:cs="Calibri"/>
                <w:sz w:val="22"/>
                <w:szCs w:val="22"/>
              </w:rPr>
            </w:pPr>
          </w:p>
        </w:tc>
      </w:tr>
      <w:tr w:rsidR="005D53FA" w:rsidRPr="0030362C" w14:paraId="481FEBA1" w14:textId="77777777" w:rsidTr="00FE6305">
        <w:tc>
          <w:tcPr>
            <w:tcW w:w="3227" w:type="dxa"/>
            <w:vAlign w:val="center"/>
          </w:tcPr>
          <w:p w14:paraId="481FEB9E"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Certificates</w:t>
            </w:r>
          </w:p>
        </w:tc>
        <w:tc>
          <w:tcPr>
            <w:tcW w:w="283" w:type="dxa"/>
            <w:vAlign w:val="center"/>
          </w:tcPr>
          <w:p w14:paraId="481FEB9F" w14:textId="77777777" w:rsidR="005D53FA" w:rsidRPr="0030362C" w:rsidRDefault="005D53FA" w:rsidP="00FE6305">
            <w:pPr>
              <w:jc w:val="left"/>
              <w:rPr>
                <w:rFonts w:ascii="Calibri" w:hAnsi="Calibri" w:cs="Calibri"/>
                <w:sz w:val="22"/>
                <w:szCs w:val="22"/>
              </w:rPr>
            </w:pPr>
          </w:p>
        </w:tc>
        <w:tc>
          <w:tcPr>
            <w:tcW w:w="5528" w:type="dxa"/>
            <w:vAlign w:val="center"/>
          </w:tcPr>
          <w:p w14:paraId="481FEBA0"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All certificates valid at time of occurrence</w:t>
            </w:r>
          </w:p>
        </w:tc>
      </w:tr>
      <w:tr w:rsidR="005D53FA" w:rsidRPr="0030362C" w14:paraId="481FEBA5" w14:textId="77777777" w:rsidTr="00FE6305">
        <w:tc>
          <w:tcPr>
            <w:tcW w:w="3227" w:type="dxa"/>
            <w:vAlign w:val="center"/>
          </w:tcPr>
          <w:p w14:paraId="481FEBA2"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DOC details</w:t>
            </w:r>
          </w:p>
        </w:tc>
        <w:tc>
          <w:tcPr>
            <w:tcW w:w="283" w:type="dxa"/>
            <w:vAlign w:val="center"/>
          </w:tcPr>
          <w:p w14:paraId="481FEBA3"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w:t>
            </w:r>
          </w:p>
        </w:tc>
        <w:tc>
          <w:tcPr>
            <w:tcW w:w="5528" w:type="dxa"/>
            <w:vAlign w:val="center"/>
          </w:tcPr>
          <w:p w14:paraId="481FEBA4"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 xml:space="preserve">Issued xx March 20xx, valid till </w:t>
            </w:r>
            <w:proofErr w:type="spellStart"/>
            <w:r w:rsidRPr="0030362C">
              <w:rPr>
                <w:rFonts w:ascii="Calibri" w:hAnsi="Calibri" w:cs="Calibri"/>
                <w:sz w:val="22"/>
                <w:szCs w:val="22"/>
              </w:rPr>
              <w:t>yy</w:t>
            </w:r>
            <w:proofErr w:type="spellEnd"/>
            <w:r w:rsidRPr="0030362C">
              <w:rPr>
                <w:rFonts w:ascii="Calibri" w:hAnsi="Calibri" w:cs="Calibri"/>
                <w:sz w:val="22"/>
                <w:szCs w:val="22"/>
              </w:rPr>
              <w:t xml:space="preserve"> February 20yy</w:t>
            </w:r>
          </w:p>
        </w:tc>
      </w:tr>
      <w:tr w:rsidR="005D53FA" w:rsidRPr="0030362C" w14:paraId="481FEBA9" w14:textId="77777777" w:rsidTr="00FE6305">
        <w:tc>
          <w:tcPr>
            <w:tcW w:w="3227" w:type="dxa"/>
            <w:vAlign w:val="center"/>
          </w:tcPr>
          <w:p w14:paraId="481FEBA6"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ISM SMC details</w:t>
            </w:r>
          </w:p>
        </w:tc>
        <w:tc>
          <w:tcPr>
            <w:tcW w:w="283" w:type="dxa"/>
            <w:vAlign w:val="center"/>
          </w:tcPr>
          <w:p w14:paraId="481FEBA7"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w:t>
            </w:r>
          </w:p>
        </w:tc>
        <w:tc>
          <w:tcPr>
            <w:tcW w:w="5528" w:type="dxa"/>
            <w:vAlign w:val="center"/>
          </w:tcPr>
          <w:p w14:paraId="481FEBA8"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 xml:space="preserve">Issued xx March 20xx, valid till </w:t>
            </w:r>
            <w:proofErr w:type="spellStart"/>
            <w:r w:rsidRPr="0030362C">
              <w:rPr>
                <w:rFonts w:ascii="Calibri" w:hAnsi="Calibri" w:cs="Calibri"/>
                <w:sz w:val="22"/>
                <w:szCs w:val="22"/>
              </w:rPr>
              <w:t>yy</w:t>
            </w:r>
            <w:proofErr w:type="spellEnd"/>
            <w:r w:rsidRPr="0030362C">
              <w:rPr>
                <w:rFonts w:ascii="Calibri" w:hAnsi="Calibri" w:cs="Calibri"/>
                <w:sz w:val="22"/>
                <w:szCs w:val="22"/>
              </w:rPr>
              <w:t xml:space="preserve"> February 20yy</w:t>
            </w:r>
          </w:p>
        </w:tc>
      </w:tr>
      <w:tr w:rsidR="005D53FA" w:rsidRPr="0030362C" w14:paraId="481FEBAD" w14:textId="77777777" w:rsidTr="00FE6305">
        <w:tc>
          <w:tcPr>
            <w:tcW w:w="3227" w:type="dxa"/>
            <w:vAlign w:val="center"/>
          </w:tcPr>
          <w:p w14:paraId="481FEBAA"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Casualty ISM reported?</w:t>
            </w:r>
          </w:p>
        </w:tc>
        <w:tc>
          <w:tcPr>
            <w:tcW w:w="283" w:type="dxa"/>
            <w:vAlign w:val="center"/>
          </w:tcPr>
          <w:p w14:paraId="481FEBAB"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w:t>
            </w:r>
          </w:p>
        </w:tc>
        <w:tc>
          <w:tcPr>
            <w:tcW w:w="5528" w:type="dxa"/>
            <w:vAlign w:val="center"/>
          </w:tcPr>
          <w:p w14:paraId="481FEBAC"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Yes</w:t>
            </w:r>
          </w:p>
        </w:tc>
      </w:tr>
      <w:tr w:rsidR="005D53FA" w:rsidRPr="0030362C" w14:paraId="481FEBB1" w14:textId="77777777" w:rsidTr="00FE6305">
        <w:tc>
          <w:tcPr>
            <w:tcW w:w="3227" w:type="dxa"/>
            <w:vAlign w:val="center"/>
          </w:tcPr>
          <w:p w14:paraId="481FEBAE"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Prior related ISM reports?</w:t>
            </w:r>
          </w:p>
        </w:tc>
        <w:tc>
          <w:tcPr>
            <w:tcW w:w="283" w:type="dxa"/>
            <w:vAlign w:val="center"/>
          </w:tcPr>
          <w:p w14:paraId="481FEBAF"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w:t>
            </w:r>
          </w:p>
        </w:tc>
        <w:tc>
          <w:tcPr>
            <w:tcW w:w="5528" w:type="dxa"/>
            <w:vAlign w:val="center"/>
          </w:tcPr>
          <w:p w14:paraId="481FEBB0" w14:textId="77777777" w:rsidR="005D53FA" w:rsidRPr="0030362C" w:rsidRDefault="005D53FA" w:rsidP="00FE6305">
            <w:pPr>
              <w:jc w:val="left"/>
              <w:rPr>
                <w:rFonts w:ascii="Calibri" w:hAnsi="Calibri" w:cs="Calibri"/>
                <w:sz w:val="22"/>
                <w:szCs w:val="22"/>
              </w:rPr>
            </w:pPr>
            <w:r w:rsidRPr="0030362C">
              <w:rPr>
                <w:rFonts w:ascii="Calibri" w:hAnsi="Calibri" w:cs="Calibri"/>
                <w:sz w:val="22"/>
                <w:szCs w:val="22"/>
              </w:rPr>
              <w:t>Yes</w:t>
            </w:r>
          </w:p>
        </w:tc>
      </w:tr>
    </w:tbl>
    <w:p w14:paraId="481FEBB2" w14:textId="77777777" w:rsidR="005D53FA" w:rsidRPr="0030362C" w:rsidRDefault="005D53FA" w:rsidP="005D53FA">
      <w:pPr>
        <w:rPr>
          <w:rFonts w:ascii="Calibri" w:hAnsi="Calibri" w:cs="Calibri"/>
          <w:color w:val="244061" w:themeColor="accent1" w:themeShade="80"/>
        </w:rPr>
      </w:pPr>
    </w:p>
    <w:p w14:paraId="481FEBB3" w14:textId="714257D3" w:rsidR="005F5F1E" w:rsidRPr="0030362C" w:rsidRDefault="005F5F1E">
      <w:pPr>
        <w:rPr>
          <w:rFonts w:ascii="Calibri" w:hAnsi="Calibri" w:cs="Calibri"/>
          <w:sz w:val="22"/>
          <w:szCs w:val="22"/>
          <w:lang w:val="en-US"/>
        </w:rPr>
      </w:pPr>
    </w:p>
    <w:p w14:paraId="481FEBB4" w14:textId="77777777" w:rsidR="00723B6D" w:rsidRPr="0030362C" w:rsidRDefault="00723B6D" w:rsidP="008223FF">
      <w:pPr>
        <w:tabs>
          <w:tab w:val="left" w:pos="3969"/>
          <w:tab w:val="right" w:pos="5387"/>
        </w:tabs>
        <w:rPr>
          <w:rFonts w:ascii="Calibri" w:hAnsi="Calibri" w:cs="Calibri"/>
          <w:sz w:val="22"/>
          <w:szCs w:val="22"/>
          <w:lang w:val="en-US"/>
        </w:rPr>
      </w:pPr>
    </w:p>
    <w:p w14:paraId="481FEBB5" w14:textId="7460B132" w:rsidR="0001567A" w:rsidRPr="0030362C" w:rsidRDefault="0001567A" w:rsidP="0001567A">
      <w:pPr>
        <w:pStyle w:val="Heading1"/>
        <w:rPr>
          <w:rFonts w:cs="Calibri"/>
        </w:rPr>
      </w:pPr>
      <w:bookmarkStart w:id="7" w:name="_Toc22894725"/>
      <w:r w:rsidRPr="0030362C">
        <w:rPr>
          <w:rFonts w:cs="Calibri"/>
        </w:rPr>
        <w:t>VESSEL’S MOVEMENTS</w:t>
      </w:r>
      <w:bookmarkEnd w:id="7"/>
      <w:r w:rsidR="00164EB1" w:rsidRPr="0030362C">
        <w:rPr>
          <w:rFonts w:cs="Calibri"/>
        </w:rPr>
        <w:t xml:space="preserve"> &amp; events</w:t>
      </w:r>
    </w:p>
    <w:tbl>
      <w:tblPr>
        <w:tblStyle w:val="TableGrid"/>
        <w:tblW w:w="0" w:type="auto"/>
        <w:tblInd w:w="709" w:type="dxa"/>
        <w:tblLook w:val="04A0" w:firstRow="1" w:lastRow="0" w:firstColumn="1" w:lastColumn="0" w:noHBand="0" w:noVBand="1"/>
      </w:tblPr>
      <w:tblGrid>
        <w:gridCol w:w="9038"/>
      </w:tblGrid>
      <w:tr w:rsidR="006946A2" w:rsidRPr="0030362C" w14:paraId="6D5E4AAF" w14:textId="77777777" w:rsidTr="0048253D">
        <w:tc>
          <w:tcPr>
            <w:tcW w:w="9038" w:type="dxa"/>
            <w:shd w:val="clear" w:color="auto" w:fill="E5B8B7" w:themeFill="accent2" w:themeFillTint="66"/>
          </w:tcPr>
          <w:p w14:paraId="249B1AC2" w14:textId="73501B36" w:rsidR="006946A2" w:rsidRPr="0030362C" w:rsidRDefault="004B25A6" w:rsidP="0008285A">
            <w:pPr>
              <w:pStyle w:val="BodyTekst"/>
              <w:ind w:left="0"/>
              <w:rPr>
                <w:rFonts w:ascii="Calibri" w:hAnsi="Calibri" w:cs="Calibri"/>
              </w:rPr>
            </w:pPr>
            <w:r w:rsidRPr="0030362C">
              <w:rPr>
                <w:rFonts w:ascii="Calibri" w:hAnsi="Calibri" w:cs="Calibri"/>
                <w:sz w:val="22"/>
                <w:szCs w:val="22"/>
              </w:rPr>
              <w:t>Section updated</w:t>
            </w:r>
            <w:r>
              <w:rPr>
                <w:rFonts w:ascii="Calibri" w:hAnsi="Calibri" w:cs="Calibri"/>
                <w:sz w:val="22"/>
                <w:szCs w:val="22"/>
              </w:rPr>
              <w:t xml:space="preserve"> after preliminary 1 report</w:t>
            </w:r>
            <w:r w:rsidRPr="0030362C">
              <w:rPr>
                <w:rFonts w:ascii="Calibri" w:hAnsi="Calibri" w:cs="Calibri"/>
                <w:sz w:val="22"/>
                <w:szCs w:val="22"/>
              </w:rPr>
              <w:t>.</w:t>
            </w:r>
          </w:p>
        </w:tc>
      </w:tr>
    </w:tbl>
    <w:p w14:paraId="481FEBB6" w14:textId="77777777" w:rsidR="005F5F1E" w:rsidRPr="0030362C" w:rsidRDefault="005F5F1E" w:rsidP="005F5F1E">
      <w:pPr>
        <w:pStyle w:val="BodyTekst"/>
        <w:rPr>
          <w:rFonts w:ascii="Calibri" w:hAnsi="Calibri" w:cs="Calibri"/>
        </w:rPr>
      </w:pPr>
    </w:p>
    <w:tbl>
      <w:tblPr>
        <w:tblStyle w:val="TableGrid"/>
        <w:tblW w:w="0" w:type="auto"/>
        <w:tblInd w:w="675" w:type="dxa"/>
        <w:tblLook w:val="04A0" w:firstRow="1" w:lastRow="0" w:firstColumn="1" w:lastColumn="0" w:noHBand="0" w:noVBand="1"/>
      </w:tblPr>
      <w:tblGrid>
        <w:gridCol w:w="7371"/>
        <w:gridCol w:w="1701"/>
      </w:tblGrid>
      <w:tr w:rsidR="005F5F1E" w:rsidRPr="0030362C" w14:paraId="481FEBB9" w14:textId="77777777" w:rsidTr="00565AF0">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481FEBB7" w14:textId="77777777" w:rsidR="005F5F1E" w:rsidRPr="0030362C" w:rsidRDefault="005F5F1E" w:rsidP="00565AF0">
            <w:pPr>
              <w:rPr>
                <w:rFonts w:ascii="Calibri" w:hAnsi="Calibri" w:cs="Calibri"/>
                <w:b/>
                <w:i/>
                <w:sz w:val="22"/>
                <w:szCs w:val="22"/>
                <w:lang w:val="en-US"/>
              </w:rPr>
            </w:pPr>
            <w:bookmarkStart w:id="8" w:name="_Ref325463139"/>
            <w:r w:rsidRPr="0030362C">
              <w:rPr>
                <w:rFonts w:ascii="Calibri" w:hAnsi="Calibri" w:cs="Calibri"/>
                <w:b/>
                <w:i/>
                <w:sz w:val="22"/>
                <w:szCs w:val="22"/>
              </w:rPr>
              <w:t>Event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481FEBB8" w14:textId="77777777" w:rsidR="005F5F1E" w:rsidRPr="0030362C" w:rsidRDefault="005F5F1E" w:rsidP="00565AF0">
            <w:pPr>
              <w:rPr>
                <w:rFonts w:ascii="Calibri" w:hAnsi="Calibri" w:cs="Calibri"/>
                <w:b/>
                <w:i/>
                <w:sz w:val="22"/>
                <w:szCs w:val="22"/>
                <w:lang w:val="en-US"/>
              </w:rPr>
            </w:pPr>
            <w:r w:rsidRPr="0030362C">
              <w:rPr>
                <w:rFonts w:ascii="Calibri" w:hAnsi="Calibri" w:cs="Calibri"/>
                <w:b/>
                <w:i/>
                <w:sz w:val="22"/>
                <w:szCs w:val="22"/>
              </w:rPr>
              <w:t>Date</w:t>
            </w:r>
          </w:p>
        </w:tc>
      </w:tr>
      <w:tr w:rsidR="005F5F1E" w:rsidRPr="0030362C" w14:paraId="481FEBBC" w14:textId="77777777" w:rsidTr="00565AF0">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BA" w14:textId="77777777" w:rsidR="005F5F1E" w:rsidRPr="0030362C" w:rsidRDefault="005F5F1E" w:rsidP="00565AF0">
            <w:pPr>
              <w:rPr>
                <w:rFonts w:ascii="Calibri" w:hAnsi="Calibri" w:cs="Calibri"/>
                <w:sz w:val="22"/>
                <w:szCs w:val="22"/>
                <w:lang w:val="en-US"/>
              </w:rPr>
            </w:pPr>
            <w:r w:rsidRPr="0030362C">
              <w:rPr>
                <w:rFonts w:ascii="Calibri" w:hAnsi="Calibri" w:cs="Calibri"/>
                <w:sz w:val="22"/>
                <w:szCs w:val="22"/>
                <w:lang w:val="en-US"/>
              </w:rPr>
              <w:t>Fire occurred.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BB" w14:textId="77777777" w:rsidR="005F5F1E" w:rsidRPr="0030362C" w:rsidRDefault="005F5F1E" w:rsidP="00565AF0">
            <w:pPr>
              <w:jc w:val="left"/>
              <w:rPr>
                <w:rFonts w:ascii="Calibri" w:hAnsi="Calibri" w:cs="Calibri"/>
                <w:sz w:val="22"/>
                <w:szCs w:val="22"/>
                <w:lang w:val="en-US"/>
              </w:rPr>
            </w:pPr>
            <w:r w:rsidRPr="0030362C">
              <w:rPr>
                <w:rFonts w:ascii="Calibri" w:hAnsi="Calibri" w:cs="Calibri"/>
                <w:sz w:val="22"/>
                <w:szCs w:val="22"/>
                <w:lang w:val="en-US"/>
              </w:rPr>
              <w:t>Date, Year</w:t>
            </w:r>
          </w:p>
        </w:tc>
      </w:tr>
      <w:tr w:rsidR="0048253D" w:rsidRPr="0030362C" w14:paraId="331859CA" w14:textId="77777777" w:rsidTr="00565AF0">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68138" w14:textId="10E6E9B6" w:rsidR="0048253D" w:rsidRPr="0030362C" w:rsidRDefault="0048253D" w:rsidP="00565AF0">
            <w:pPr>
              <w:rPr>
                <w:rFonts w:ascii="Calibri" w:hAnsi="Calibri" w:cs="Calibri"/>
                <w:sz w:val="22"/>
                <w:szCs w:val="22"/>
                <w:lang w:val="en-US"/>
              </w:rPr>
            </w:pPr>
            <w:r w:rsidRPr="0030362C">
              <w:rPr>
                <w:rFonts w:ascii="Calibri" w:hAnsi="Calibri" w:cs="Calibri"/>
                <w:sz w:val="22"/>
                <w:szCs w:val="22"/>
                <w:lang w:val="en-US"/>
              </w:rPr>
              <w:t>Fire extinguished.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80083" w14:textId="38E42974" w:rsidR="0048253D" w:rsidRPr="0030362C" w:rsidRDefault="0048253D" w:rsidP="00565AF0">
            <w:pPr>
              <w:jc w:val="left"/>
              <w:rPr>
                <w:rFonts w:ascii="Calibri" w:hAnsi="Calibri" w:cs="Calibri"/>
                <w:sz w:val="22"/>
                <w:szCs w:val="22"/>
                <w:lang w:val="en-US"/>
              </w:rPr>
            </w:pPr>
            <w:r w:rsidRPr="0030362C">
              <w:rPr>
                <w:rFonts w:ascii="Calibri" w:hAnsi="Calibri" w:cs="Calibri"/>
                <w:sz w:val="22"/>
                <w:szCs w:val="22"/>
                <w:lang w:val="en-US"/>
              </w:rPr>
              <w:t>Date, Year</w:t>
            </w:r>
          </w:p>
        </w:tc>
      </w:tr>
      <w:tr w:rsidR="0048253D" w:rsidRPr="0030362C" w14:paraId="6587C744" w14:textId="77777777" w:rsidTr="00565AF0">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364FF" w14:textId="55621F33" w:rsidR="0048253D" w:rsidRPr="0030362C" w:rsidRDefault="0048253D" w:rsidP="00565AF0">
            <w:pPr>
              <w:rPr>
                <w:rFonts w:ascii="Calibri" w:hAnsi="Calibri" w:cs="Calibri"/>
                <w:sz w:val="22"/>
                <w:szCs w:val="22"/>
                <w:lang w:val="en-US"/>
              </w:rPr>
            </w:pPr>
            <w:r w:rsidRPr="0030362C">
              <w:rPr>
                <w:rFonts w:ascii="Calibri" w:hAnsi="Calibri" w:cs="Calibri"/>
                <w:sz w:val="22"/>
                <w:szCs w:val="22"/>
                <w:lang w:val="en-US"/>
              </w:rPr>
              <w:t xml:space="preserve">Vessel arrived at </w:t>
            </w:r>
            <w:r w:rsidRPr="0030362C">
              <w:rPr>
                <w:rFonts w:ascii="Calibri" w:hAnsi="Calibri" w:cs="Calibri"/>
                <w:i/>
                <w:iCs/>
                <w:color w:val="C00000"/>
                <w:sz w:val="22"/>
                <w:szCs w:val="22"/>
                <w:lang w:val="en-US"/>
              </w:rPr>
              <w:t>Arriving Port</w:t>
            </w:r>
            <w:r w:rsidRPr="0030362C">
              <w:rPr>
                <w:rFonts w:ascii="Calibri" w:hAnsi="Calibri" w:cs="Calibri"/>
                <w:sz w:val="22"/>
                <w:szCs w:val="22"/>
                <w:lang w:val="en-US"/>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67AF4" w14:textId="6F7458AA" w:rsidR="0048253D" w:rsidRPr="0030362C" w:rsidRDefault="0048253D" w:rsidP="00565AF0">
            <w:pPr>
              <w:jc w:val="left"/>
              <w:rPr>
                <w:rFonts w:ascii="Calibri" w:hAnsi="Calibri" w:cs="Calibri"/>
                <w:sz w:val="22"/>
                <w:szCs w:val="22"/>
                <w:lang w:val="en-US"/>
              </w:rPr>
            </w:pPr>
            <w:r w:rsidRPr="0030362C">
              <w:rPr>
                <w:rFonts w:ascii="Calibri" w:hAnsi="Calibri" w:cs="Calibri"/>
                <w:sz w:val="22"/>
                <w:szCs w:val="22"/>
                <w:lang w:val="en-US"/>
              </w:rPr>
              <w:t>Date, Year</w:t>
            </w:r>
          </w:p>
        </w:tc>
      </w:tr>
      <w:tr w:rsidR="005F5F1E" w:rsidRPr="0030362C" w14:paraId="481FEBBF" w14:textId="77777777" w:rsidTr="00565AF0">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BD" w14:textId="77777777" w:rsidR="005F5F1E" w:rsidRPr="0030362C" w:rsidRDefault="005F5F1E" w:rsidP="00565AF0">
            <w:pPr>
              <w:rPr>
                <w:rFonts w:ascii="Calibri" w:hAnsi="Calibri" w:cs="Calibri"/>
                <w:sz w:val="22"/>
                <w:szCs w:val="22"/>
                <w:lang w:val="en-US"/>
              </w:rPr>
            </w:pPr>
            <w:r w:rsidRPr="0030362C">
              <w:rPr>
                <w:rFonts w:ascii="Calibri" w:hAnsi="Calibri" w:cs="Calibri"/>
                <w:sz w:val="22"/>
                <w:szCs w:val="22"/>
                <w:lang w:val="en-US"/>
              </w:rPr>
              <w:t>Inspection and commencement of repair.</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BE" w14:textId="77777777" w:rsidR="005F5F1E" w:rsidRPr="0030362C" w:rsidRDefault="005F5F1E" w:rsidP="00565AF0">
            <w:pPr>
              <w:rPr>
                <w:rFonts w:ascii="Calibri" w:hAnsi="Calibri" w:cs="Calibri"/>
              </w:rPr>
            </w:pPr>
            <w:r w:rsidRPr="0030362C">
              <w:rPr>
                <w:rFonts w:ascii="Calibri" w:hAnsi="Calibri" w:cs="Calibri"/>
                <w:sz w:val="22"/>
                <w:szCs w:val="22"/>
                <w:lang w:val="en-US"/>
              </w:rPr>
              <w:t>Date, Year</w:t>
            </w:r>
          </w:p>
        </w:tc>
      </w:tr>
      <w:tr w:rsidR="005F5F1E" w:rsidRPr="0030362C" w14:paraId="481FEBC2" w14:textId="77777777" w:rsidTr="00565AF0">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C0" w14:textId="77777777" w:rsidR="005F5F1E" w:rsidRPr="0030362C" w:rsidRDefault="005F5F1E" w:rsidP="00565AF0">
            <w:pPr>
              <w:rPr>
                <w:rFonts w:ascii="Calibri" w:hAnsi="Calibri" w:cs="Calibri"/>
                <w:sz w:val="22"/>
                <w:szCs w:val="22"/>
                <w:lang w:val="en-US"/>
              </w:rPr>
            </w:pPr>
            <w:r w:rsidRPr="0030362C">
              <w:rPr>
                <w:rFonts w:ascii="Calibri" w:hAnsi="Calibri" w:cs="Calibri"/>
                <w:sz w:val="22"/>
                <w:szCs w:val="22"/>
                <w:lang w:val="en-US"/>
              </w:rPr>
              <w:t>Shifting to a nearby shipyard commenced by using harbor tugs.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C1" w14:textId="77777777" w:rsidR="005F5F1E" w:rsidRPr="0030362C" w:rsidRDefault="005F5F1E" w:rsidP="00565AF0">
            <w:pPr>
              <w:rPr>
                <w:rFonts w:ascii="Calibri" w:hAnsi="Calibri" w:cs="Calibri"/>
              </w:rPr>
            </w:pPr>
            <w:r w:rsidRPr="0030362C">
              <w:rPr>
                <w:rFonts w:ascii="Calibri" w:hAnsi="Calibri" w:cs="Calibri"/>
                <w:sz w:val="22"/>
                <w:szCs w:val="22"/>
                <w:lang w:val="en-US"/>
              </w:rPr>
              <w:t>Date, Year</w:t>
            </w:r>
          </w:p>
        </w:tc>
      </w:tr>
      <w:tr w:rsidR="005F5F1E" w:rsidRPr="0030362C" w14:paraId="481FEBC5" w14:textId="77777777" w:rsidTr="00565AF0">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C3" w14:textId="77777777" w:rsidR="005F5F1E" w:rsidRPr="0030362C" w:rsidRDefault="005F5F1E" w:rsidP="00565AF0">
            <w:pPr>
              <w:rPr>
                <w:rFonts w:ascii="Calibri" w:hAnsi="Calibri" w:cs="Calibri"/>
                <w:sz w:val="22"/>
                <w:szCs w:val="22"/>
                <w:lang w:val="en-US"/>
              </w:rPr>
            </w:pPr>
            <w:r w:rsidRPr="0030362C">
              <w:rPr>
                <w:rFonts w:ascii="Calibri" w:hAnsi="Calibri" w:cs="Calibri"/>
                <w:sz w:val="22"/>
                <w:szCs w:val="22"/>
                <w:lang w:val="en-US"/>
              </w:rPr>
              <w:t>The vessel arrived at the shipyard.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C4" w14:textId="77777777" w:rsidR="005F5F1E" w:rsidRPr="0030362C" w:rsidRDefault="005F5F1E" w:rsidP="00565AF0">
            <w:pPr>
              <w:rPr>
                <w:rFonts w:ascii="Calibri" w:hAnsi="Calibri" w:cs="Calibri"/>
              </w:rPr>
            </w:pPr>
            <w:r w:rsidRPr="0030362C">
              <w:rPr>
                <w:rFonts w:ascii="Calibri" w:hAnsi="Calibri" w:cs="Calibri"/>
                <w:sz w:val="22"/>
                <w:szCs w:val="22"/>
                <w:lang w:val="en-US"/>
              </w:rPr>
              <w:t>Date, Year</w:t>
            </w:r>
          </w:p>
        </w:tc>
      </w:tr>
      <w:tr w:rsidR="005F5F1E" w:rsidRPr="0030362C" w14:paraId="481FEBC8" w14:textId="77777777" w:rsidTr="00565AF0">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C6" w14:textId="77777777" w:rsidR="005F5F1E" w:rsidRPr="0030362C" w:rsidRDefault="005F5F1E" w:rsidP="00565AF0">
            <w:pPr>
              <w:rPr>
                <w:rFonts w:ascii="Calibri" w:hAnsi="Calibri" w:cs="Calibri"/>
                <w:sz w:val="22"/>
                <w:szCs w:val="22"/>
                <w:lang w:val="en-US"/>
              </w:rPr>
            </w:pPr>
            <w:r w:rsidRPr="0030362C">
              <w:rPr>
                <w:rFonts w:ascii="Calibri" w:hAnsi="Calibri" w:cs="Calibri"/>
                <w:sz w:val="22"/>
                <w:szCs w:val="22"/>
                <w:lang w:val="en-US"/>
              </w:rPr>
              <w:t>The vessel dry docked.</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FEBC7" w14:textId="77777777" w:rsidR="005F5F1E" w:rsidRPr="0030362C" w:rsidRDefault="005F5F1E" w:rsidP="00565AF0">
            <w:pPr>
              <w:rPr>
                <w:rFonts w:ascii="Calibri" w:hAnsi="Calibri" w:cs="Calibri"/>
              </w:rPr>
            </w:pPr>
            <w:r w:rsidRPr="0030362C">
              <w:rPr>
                <w:rFonts w:ascii="Calibri" w:hAnsi="Calibri" w:cs="Calibri"/>
                <w:sz w:val="22"/>
                <w:szCs w:val="22"/>
                <w:lang w:val="en-US"/>
              </w:rPr>
              <w:t>Date, Year</w:t>
            </w:r>
          </w:p>
        </w:tc>
      </w:tr>
    </w:tbl>
    <w:p w14:paraId="481FEBD5" w14:textId="77777777" w:rsidR="00DC77DF" w:rsidRPr="0030362C" w:rsidRDefault="00DC77DF" w:rsidP="00DC77DF">
      <w:pPr>
        <w:ind w:left="709"/>
        <w:jc w:val="left"/>
        <w:rPr>
          <w:rFonts w:ascii="Calibri" w:hAnsi="Calibri" w:cs="Calibri"/>
          <w:sz w:val="22"/>
          <w:szCs w:val="22"/>
        </w:rPr>
      </w:pPr>
    </w:p>
    <w:p w14:paraId="481FEBD6" w14:textId="2D6B9F69" w:rsidR="006946A2" w:rsidRPr="0030362C" w:rsidRDefault="006946A2">
      <w:pPr>
        <w:rPr>
          <w:rFonts w:ascii="Calibri" w:hAnsi="Calibri" w:cs="Calibri"/>
          <w:snapToGrid w:val="0"/>
          <w:sz w:val="22"/>
          <w:szCs w:val="22"/>
        </w:rPr>
      </w:pPr>
      <w:r w:rsidRPr="0030362C">
        <w:rPr>
          <w:rFonts w:ascii="Calibri" w:hAnsi="Calibri" w:cs="Calibri"/>
          <w:snapToGrid w:val="0"/>
          <w:sz w:val="22"/>
          <w:szCs w:val="22"/>
        </w:rPr>
        <w:br w:type="page"/>
      </w:r>
    </w:p>
    <w:p w14:paraId="481FEBD7" w14:textId="77777777" w:rsidR="00DC77DF" w:rsidRPr="0030362C" w:rsidRDefault="00DC77DF" w:rsidP="0001567A">
      <w:pPr>
        <w:tabs>
          <w:tab w:val="left" w:pos="3686"/>
          <w:tab w:val="left" w:pos="4320"/>
          <w:tab w:val="left" w:pos="5760"/>
          <w:tab w:val="left" w:pos="6660"/>
        </w:tabs>
        <w:rPr>
          <w:rFonts w:ascii="Calibri" w:hAnsi="Calibri" w:cs="Calibri"/>
          <w:snapToGrid w:val="0"/>
          <w:sz w:val="22"/>
          <w:szCs w:val="22"/>
        </w:rPr>
      </w:pPr>
    </w:p>
    <w:p w14:paraId="481FEBD8" w14:textId="77777777" w:rsidR="00067513" w:rsidRPr="0030362C" w:rsidRDefault="00842356" w:rsidP="00067513">
      <w:pPr>
        <w:pStyle w:val="Heading1"/>
        <w:rPr>
          <w:rFonts w:cs="Calibri"/>
        </w:rPr>
      </w:pPr>
      <w:bookmarkStart w:id="9" w:name="_Toc397094103"/>
      <w:bookmarkStart w:id="10" w:name="_Toc22894726"/>
      <w:r w:rsidRPr="0030362C">
        <w:rPr>
          <w:rFonts w:cs="Calibri"/>
        </w:rPr>
        <w:t>AVAILABLE INFORMATION</w:t>
      </w:r>
      <w:bookmarkEnd w:id="8"/>
      <w:bookmarkEnd w:id="9"/>
      <w:bookmarkEnd w:id="10"/>
    </w:p>
    <w:tbl>
      <w:tblPr>
        <w:tblStyle w:val="TableGrid"/>
        <w:tblW w:w="0" w:type="auto"/>
        <w:tblInd w:w="709" w:type="dxa"/>
        <w:tblLook w:val="04A0" w:firstRow="1" w:lastRow="0" w:firstColumn="1" w:lastColumn="0" w:noHBand="0" w:noVBand="1"/>
      </w:tblPr>
      <w:tblGrid>
        <w:gridCol w:w="9038"/>
      </w:tblGrid>
      <w:tr w:rsidR="006946A2" w:rsidRPr="0030362C" w14:paraId="0D52CD06" w14:textId="77777777" w:rsidTr="0048253D">
        <w:tc>
          <w:tcPr>
            <w:tcW w:w="9038" w:type="dxa"/>
            <w:shd w:val="clear" w:color="auto" w:fill="E5B8B7" w:themeFill="accent2" w:themeFillTint="66"/>
          </w:tcPr>
          <w:p w14:paraId="47D68FAD" w14:textId="62A71F8E" w:rsidR="006946A2" w:rsidRPr="0030362C" w:rsidRDefault="004B25A6" w:rsidP="0008285A">
            <w:pPr>
              <w:pStyle w:val="BodyTekst"/>
              <w:ind w:left="0"/>
              <w:rPr>
                <w:rFonts w:ascii="Calibri" w:hAnsi="Calibri" w:cs="Calibri"/>
              </w:rPr>
            </w:pPr>
            <w:bookmarkStart w:id="11" w:name="_Hlk21700266"/>
            <w:r w:rsidRPr="0030362C">
              <w:rPr>
                <w:rFonts w:ascii="Calibri" w:hAnsi="Calibri" w:cs="Calibri"/>
                <w:sz w:val="22"/>
                <w:szCs w:val="22"/>
              </w:rPr>
              <w:t>Section updated</w:t>
            </w:r>
            <w:r>
              <w:rPr>
                <w:rFonts w:ascii="Calibri" w:hAnsi="Calibri" w:cs="Calibri"/>
                <w:sz w:val="22"/>
                <w:szCs w:val="22"/>
              </w:rPr>
              <w:t xml:space="preserve"> after preliminary 1 report</w:t>
            </w:r>
            <w:r w:rsidRPr="0030362C">
              <w:rPr>
                <w:rFonts w:ascii="Calibri" w:hAnsi="Calibri" w:cs="Calibri"/>
                <w:sz w:val="22"/>
                <w:szCs w:val="22"/>
              </w:rPr>
              <w:t>.</w:t>
            </w:r>
          </w:p>
        </w:tc>
      </w:tr>
      <w:bookmarkEnd w:id="11"/>
    </w:tbl>
    <w:p w14:paraId="78113977" w14:textId="77777777" w:rsidR="006946A2" w:rsidRPr="0030362C" w:rsidRDefault="006946A2" w:rsidP="00842356">
      <w:pPr>
        <w:pStyle w:val="BodyTekst"/>
        <w:rPr>
          <w:rFonts w:ascii="Calibri" w:hAnsi="Calibri" w:cs="Calibri"/>
        </w:rPr>
      </w:pPr>
    </w:p>
    <w:tbl>
      <w:tblPr>
        <w:tblW w:w="0" w:type="auto"/>
        <w:tblInd w:w="675" w:type="dxa"/>
        <w:tblCellMar>
          <w:left w:w="0" w:type="dxa"/>
          <w:right w:w="0" w:type="dxa"/>
        </w:tblCellMar>
        <w:tblLook w:val="04A0" w:firstRow="1" w:lastRow="0" w:firstColumn="1" w:lastColumn="0" w:noHBand="0" w:noVBand="1"/>
      </w:tblPr>
      <w:tblGrid>
        <w:gridCol w:w="6096"/>
        <w:gridCol w:w="2976"/>
      </w:tblGrid>
      <w:tr w:rsidR="00842356" w:rsidRPr="0030362C" w14:paraId="481FEBDC" w14:textId="77777777" w:rsidTr="005D53FA">
        <w:tc>
          <w:tcPr>
            <w:tcW w:w="6096"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hideMark/>
          </w:tcPr>
          <w:p w14:paraId="481FEBDA" w14:textId="77777777" w:rsidR="00842356" w:rsidRPr="0030362C" w:rsidRDefault="00842356" w:rsidP="00565AF0">
            <w:pPr>
              <w:rPr>
                <w:rFonts w:ascii="Calibri" w:hAnsi="Calibri" w:cs="Calibri"/>
                <w:b/>
                <w:i/>
                <w:sz w:val="22"/>
                <w:szCs w:val="22"/>
              </w:rPr>
            </w:pPr>
            <w:bookmarkStart w:id="12" w:name="_Toc333930773"/>
            <w:r w:rsidRPr="0030362C">
              <w:rPr>
                <w:rFonts w:ascii="Calibri" w:hAnsi="Calibri" w:cs="Calibri"/>
                <w:b/>
                <w:i/>
                <w:sz w:val="22"/>
                <w:szCs w:val="22"/>
              </w:rPr>
              <w:t xml:space="preserve">Document </w:t>
            </w:r>
          </w:p>
        </w:tc>
        <w:tc>
          <w:tcPr>
            <w:tcW w:w="2976" w:type="dxa"/>
            <w:tcBorders>
              <w:top w:val="single" w:sz="8" w:space="0" w:color="000000"/>
              <w:left w:val="nil"/>
              <w:bottom w:val="single" w:sz="8" w:space="0" w:color="000000"/>
              <w:right w:val="single" w:sz="8" w:space="0" w:color="000000"/>
            </w:tcBorders>
            <w:shd w:val="clear" w:color="auto" w:fill="8DB3E2"/>
            <w:tcMar>
              <w:top w:w="0" w:type="dxa"/>
              <w:left w:w="108" w:type="dxa"/>
              <w:bottom w:w="0" w:type="dxa"/>
              <w:right w:w="108" w:type="dxa"/>
            </w:tcMar>
            <w:hideMark/>
          </w:tcPr>
          <w:p w14:paraId="481FEBDB" w14:textId="77777777" w:rsidR="00842356" w:rsidRPr="0030362C" w:rsidRDefault="00842356" w:rsidP="00565AF0">
            <w:pPr>
              <w:rPr>
                <w:rFonts w:ascii="Calibri" w:hAnsi="Calibri" w:cs="Calibri"/>
                <w:b/>
                <w:i/>
                <w:sz w:val="22"/>
                <w:szCs w:val="22"/>
              </w:rPr>
            </w:pPr>
            <w:r w:rsidRPr="0030362C">
              <w:rPr>
                <w:rFonts w:ascii="Calibri" w:hAnsi="Calibri" w:cs="Calibri"/>
                <w:b/>
                <w:i/>
                <w:sz w:val="22"/>
                <w:szCs w:val="22"/>
              </w:rPr>
              <w:t>Enclosed / Available</w:t>
            </w:r>
          </w:p>
        </w:tc>
      </w:tr>
      <w:tr w:rsidR="00842356" w:rsidRPr="0030362C" w14:paraId="481FEBDF"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DD" w14:textId="77777777" w:rsidR="00842356" w:rsidRPr="0030362C" w:rsidRDefault="00842356" w:rsidP="00565AF0">
            <w:pPr>
              <w:rPr>
                <w:rFonts w:ascii="Calibri" w:hAnsi="Calibri" w:cs="Calibri"/>
                <w:i/>
                <w:sz w:val="22"/>
                <w:szCs w:val="22"/>
                <w:lang w:val="en-US"/>
              </w:rPr>
            </w:pPr>
            <w:r w:rsidRPr="0030362C">
              <w:rPr>
                <w:rFonts w:ascii="Calibri" w:hAnsi="Calibri" w:cs="Calibri"/>
                <w:i/>
                <w:sz w:val="22"/>
                <w:szCs w:val="22"/>
                <w:lang w:val="en-US"/>
              </w:rPr>
              <w:t>General Information:</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DE"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 </w:t>
            </w:r>
          </w:p>
        </w:tc>
      </w:tr>
      <w:tr w:rsidR="00842356" w:rsidRPr="0030362C" w14:paraId="481FEBE2"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E0" w14:textId="77777777" w:rsidR="00842356" w:rsidRPr="0030362C" w:rsidRDefault="00451078" w:rsidP="00565AF0">
            <w:pPr>
              <w:rPr>
                <w:rFonts w:ascii="Calibri" w:hAnsi="Calibri" w:cs="Calibri"/>
                <w:sz w:val="22"/>
                <w:szCs w:val="22"/>
                <w:lang w:val="en-US"/>
              </w:rPr>
            </w:pPr>
            <w:r w:rsidRPr="0030362C">
              <w:rPr>
                <w:rFonts w:ascii="Calibri" w:hAnsi="Calibri" w:cs="Calibri"/>
                <w:sz w:val="22"/>
                <w:szCs w:val="22"/>
                <w:lang w:val="en-US"/>
              </w:rPr>
              <w:t>S</w:t>
            </w:r>
            <w:r w:rsidR="00842356" w:rsidRPr="0030362C">
              <w:rPr>
                <w:rFonts w:ascii="Calibri" w:hAnsi="Calibri" w:cs="Calibri"/>
                <w:sz w:val="22"/>
                <w:szCs w:val="22"/>
                <w:lang w:val="en-US"/>
              </w:rPr>
              <w:t>hip particulars</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E1" w14:textId="77777777" w:rsidR="00842356" w:rsidRPr="0030362C" w:rsidRDefault="00451078" w:rsidP="00565AF0">
            <w:pPr>
              <w:rPr>
                <w:rFonts w:ascii="Calibri" w:hAnsi="Calibri" w:cs="Calibri"/>
                <w:sz w:val="22"/>
                <w:szCs w:val="22"/>
                <w:lang w:val="en-US"/>
              </w:rPr>
            </w:pPr>
            <w:r w:rsidRPr="0030362C">
              <w:rPr>
                <w:rFonts w:ascii="Calibri" w:hAnsi="Calibri" w:cs="Calibri"/>
                <w:sz w:val="22"/>
                <w:szCs w:val="22"/>
                <w:lang w:val="en-US"/>
              </w:rPr>
              <w:t>Enclosed</w:t>
            </w:r>
          </w:p>
        </w:tc>
      </w:tr>
      <w:tr w:rsidR="00842356" w:rsidRPr="0030362C" w14:paraId="481FEBE5"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E3"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DOC</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E4"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Available on request</w:t>
            </w:r>
          </w:p>
        </w:tc>
      </w:tr>
      <w:tr w:rsidR="00842356" w:rsidRPr="0030362C" w14:paraId="481FEBE8"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E6"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SMC</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E7"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Available on request</w:t>
            </w:r>
          </w:p>
        </w:tc>
      </w:tr>
      <w:tr w:rsidR="00842356" w:rsidRPr="0030362C" w14:paraId="481FEBEB"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E9"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 </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EA" w14:textId="77777777" w:rsidR="00842356" w:rsidRPr="0030362C" w:rsidRDefault="00842356" w:rsidP="00565AF0">
            <w:pPr>
              <w:jc w:val="left"/>
              <w:rPr>
                <w:rFonts w:ascii="Calibri" w:hAnsi="Calibri" w:cs="Calibri"/>
                <w:sz w:val="22"/>
                <w:szCs w:val="22"/>
                <w:lang w:val="en-US"/>
              </w:rPr>
            </w:pPr>
            <w:r w:rsidRPr="0030362C">
              <w:rPr>
                <w:rFonts w:ascii="Calibri" w:hAnsi="Calibri" w:cs="Calibri"/>
                <w:sz w:val="22"/>
                <w:szCs w:val="22"/>
                <w:lang w:val="en-US"/>
              </w:rPr>
              <w:t> </w:t>
            </w:r>
          </w:p>
        </w:tc>
      </w:tr>
      <w:tr w:rsidR="00842356" w:rsidRPr="0030362C" w14:paraId="481FEBEE"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EC" w14:textId="77777777" w:rsidR="00842356" w:rsidRPr="0030362C" w:rsidRDefault="00842356" w:rsidP="00565AF0">
            <w:pPr>
              <w:rPr>
                <w:rFonts w:ascii="Calibri" w:hAnsi="Calibri" w:cs="Calibri"/>
                <w:i/>
                <w:sz w:val="22"/>
                <w:szCs w:val="22"/>
                <w:lang w:val="en-US"/>
              </w:rPr>
            </w:pPr>
            <w:proofErr w:type="gramStart"/>
            <w:r w:rsidRPr="0030362C">
              <w:rPr>
                <w:rFonts w:ascii="Calibri" w:hAnsi="Calibri" w:cs="Calibri"/>
                <w:i/>
                <w:sz w:val="22"/>
                <w:szCs w:val="22"/>
                <w:lang w:val="en-US"/>
              </w:rPr>
              <w:t>Log books</w:t>
            </w:r>
            <w:proofErr w:type="gramEnd"/>
            <w:r w:rsidRPr="0030362C">
              <w:rPr>
                <w:rFonts w:ascii="Calibri" w:hAnsi="Calibri" w:cs="Calibri"/>
                <w:i/>
                <w:sz w:val="22"/>
                <w:szCs w:val="22"/>
                <w:lang w:val="en-US"/>
              </w:rPr>
              <w:t>:</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ED" w14:textId="77777777" w:rsidR="00842356" w:rsidRPr="0030362C" w:rsidRDefault="00842356" w:rsidP="00565AF0">
            <w:pPr>
              <w:jc w:val="left"/>
              <w:rPr>
                <w:rFonts w:ascii="Calibri" w:hAnsi="Calibri" w:cs="Calibri"/>
                <w:sz w:val="22"/>
                <w:szCs w:val="22"/>
                <w:lang w:val="en-US"/>
              </w:rPr>
            </w:pPr>
            <w:r w:rsidRPr="0030362C">
              <w:rPr>
                <w:rFonts w:ascii="Calibri" w:hAnsi="Calibri" w:cs="Calibri"/>
                <w:sz w:val="22"/>
                <w:szCs w:val="22"/>
                <w:lang w:val="en-US"/>
              </w:rPr>
              <w:t> </w:t>
            </w:r>
          </w:p>
        </w:tc>
      </w:tr>
      <w:tr w:rsidR="00842356" w:rsidRPr="0030362C" w14:paraId="481FEBF1"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1FEBEF" w14:textId="77777777" w:rsidR="00842356" w:rsidRPr="0030362C" w:rsidRDefault="00842356" w:rsidP="00524E01">
            <w:pPr>
              <w:jc w:val="left"/>
              <w:rPr>
                <w:rFonts w:ascii="Calibri" w:hAnsi="Calibri" w:cs="Calibri"/>
                <w:sz w:val="22"/>
                <w:szCs w:val="22"/>
                <w:lang w:val="en-US"/>
              </w:rPr>
            </w:pPr>
            <w:r w:rsidRPr="0030362C">
              <w:rPr>
                <w:rFonts w:ascii="Calibri" w:hAnsi="Calibri" w:cs="Calibri"/>
                <w:sz w:val="22"/>
                <w:szCs w:val="22"/>
                <w:lang w:val="en-US"/>
              </w:rPr>
              <w:t xml:space="preserve">Copy of bridge </w:t>
            </w:r>
            <w:proofErr w:type="gramStart"/>
            <w:r w:rsidRPr="0030362C">
              <w:rPr>
                <w:rFonts w:ascii="Calibri" w:hAnsi="Calibri" w:cs="Calibri"/>
                <w:sz w:val="22"/>
                <w:szCs w:val="22"/>
                <w:lang w:val="en-US"/>
              </w:rPr>
              <w:t>log book</w:t>
            </w:r>
            <w:proofErr w:type="gramEnd"/>
          </w:p>
        </w:tc>
        <w:tc>
          <w:tcPr>
            <w:tcW w:w="2976" w:type="dxa"/>
            <w:tcBorders>
              <w:top w:val="nil"/>
              <w:left w:val="nil"/>
              <w:bottom w:val="single" w:sz="8" w:space="0" w:color="000000"/>
              <w:right w:val="single" w:sz="8" w:space="0" w:color="000000"/>
            </w:tcBorders>
            <w:tcMar>
              <w:top w:w="0" w:type="dxa"/>
              <w:left w:w="108" w:type="dxa"/>
              <w:bottom w:w="0" w:type="dxa"/>
              <w:right w:w="108" w:type="dxa"/>
            </w:tcMar>
          </w:tcPr>
          <w:p w14:paraId="481FEBF0" w14:textId="77777777" w:rsidR="00842356" w:rsidRPr="0030362C" w:rsidRDefault="00842356" w:rsidP="00565AF0">
            <w:pPr>
              <w:jc w:val="left"/>
              <w:rPr>
                <w:rFonts w:ascii="Calibri" w:hAnsi="Calibri" w:cs="Calibri"/>
                <w:sz w:val="22"/>
                <w:szCs w:val="22"/>
                <w:lang w:val="en-US"/>
              </w:rPr>
            </w:pPr>
            <w:r w:rsidRPr="0030362C">
              <w:rPr>
                <w:rFonts w:ascii="Calibri" w:hAnsi="Calibri" w:cs="Calibri"/>
                <w:sz w:val="22"/>
                <w:szCs w:val="22"/>
                <w:lang w:val="en-US"/>
              </w:rPr>
              <w:t>Relevant pages enclosed</w:t>
            </w:r>
          </w:p>
        </w:tc>
      </w:tr>
      <w:tr w:rsidR="00842356" w:rsidRPr="0030362C" w14:paraId="481FEBF4"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1FEBF2" w14:textId="77777777" w:rsidR="00842356" w:rsidRPr="0030362C" w:rsidRDefault="00842356" w:rsidP="00524E01">
            <w:pPr>
              <w:jc w:val="left"/>
              <w:rPr>
                <w:rFonts w:ascii="Calibri" w:hAnsi="Calibri" w:cs="Calibri"/>
                <w:sz w:val="22"/>
                <w:szCs w:val="22"/>
                <w:lang w:val="en-US"/>
              </w:rPr>
            </w:pPr>
            <w:r w:rsidRPr="0030362C">
              <w:rPr>
                <w:rFonts w:ascii="Calibri" w:hAnsi="Calibri" w:cs="Calibri"/>
                <w:sz w:val="22"/>
                <w:szCs w:val="22"/>
                <w:lang w:val="en-US"/>
              </w:rPr>
              <w:t xml:space="preserve">Copy of engine </w:t>
            </w:r>
            <w:proofErr w:type="gramStart"/>
            <w:r w:rsidRPr="0030362C">
              <w:rPr>
                <w:rFonts w:ascii="Calibri" w:hAnsi="Calibri" w:cs="Calibri"/>
                <w:sz w:val="22"/>
                <w:szCs w:val="22"/>
                <w:lang w:val="en-US"/>
              </w:rPr>
              <w:t>log book</w:t>
            </w:r>
            <w:proofErr w:type="gramEnd"/>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F3" w14:textId="77777777" w:rsidR="00842356" w:rsidRPr="0030362C" w:rsidRDefault="00842356" w:rsidP="00565AF0">
            <w:pPr>
              <w:jc w:val="left"/>
              <w:rPr>
                <w:rFonts w:ascii="Calibri" w:hAnsi="Calibri" w:cs="Calibri"/>
                <w:sz w:val="22"/>
                <w:szCs w:val="22"/>
                <w:lang w:val="en-US"/>
              </w:rPr>
            </w:pPr>
            <w:r w:rsidRPr="0030362C">
              <w:rPr>
                <w:rFonts w:ascii="Calibri" w:hAnsi="Calibri" w:cs="Calibri"/>
                <w:sz w:val="22"/>
                <w:szCs w:val="22"/>
                <w:lang w:val="en-US"/>
              </w:rPr>
              <w:t>Relevant pages enclosed</w:t>
            </w:r>
          </w:p>
        </w:tc>
      </w:tr>
      <w:tr w:rsidR="00842356" w:rsidRPr="0030362C" w14:paraId="481FEBF7"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1FEBF5" w14:textId="77777777" w:rsidR="00842356" w:rsidRPr="0030362C" w:rsidRDefault="00842356" w:rsidP="00565AF0">
            <w:pPr>
              <w:rPr>
                <w:rFonts w:ascii="Calibri" w:hAnsi="Calibri" w:cs="Calibri"/>
                <w:sz w:val="22"/>
                <w:szCs w:val="22"/>
                <w:lang w:val="en-US"/>
              </w:rPr>
            </w:pPr>
          </w:p>
        </w:tc>
        <w:tc>
          <w:tcPr>
            <w:tcW w:w="2976" w:type="dxa"/>
            <w:tcBorders>
              <w:top w:val="nil"/>
              <w:left w:val="nil"/>
              <w:bottom w:val="single" w:sz="8" w:space="0" w:color="000000"/>
              <w:right w:val="single" w:sz="8" w:space="0" w:color="000000"/>
            </w:tcBorders>
            <w:tcMar>
              <w:top w:w="0" w:type="dxa"/>
              <w:left w:w="108" w:type="dxa"/>
              <w:bottom w:w="0" w:type="dxa"/>
              <w:right w:w="108" w:type="dxa"/>
            </w:tcMar>
          </w:tcPr>
          <w:p w14:paraId="481FEBF6" w14:textId="77777777" w:rsidR="00842356" w:rsidRPr="0030362C" w:rsidRDefault="00842356" w:rsidP="00565AF0">
            <w:pPr>
              <w:jc w:val="left"/>
              <w:rPr>
                <w:rFonts w:ascii="Calibri" w:hAnsi="Calibri" w:cs="Calibri"/>
                <w:sz w:val="22"/>
                <w:szCs w:val="22"/>
                <w:lang w:val="en-US"/>
              </w:rPr>
            </w:pPr>
          </w:p>
        </w:tc>
      </w:tr>
      <w:tr w:rsidR="00842356" w:rsidRPr="0030362C" w14:paraId="481FEBFA"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F8" w14:textId="77777777" w:rsidR="00842356" w:rsidRPr="0030362C" w:rsidRDefault="00842356" w:rsidP="00565AF0">
            <w:pPr>
              <w:rPr>
                <w:rFonts w:ascii="Calibri" w:hAnsi="Calibri" w:cs="Calibri"/>
                <w:i/>
                <w:sz w:val="22"/>
                <w:szCs w:val="22"/>
                <w:lang w:val="en-US"/>
              </w:rPr>
            </w:pPr>
            <w:r w:rsidRPr="0030362C">
              <w:rPr>
                <w:rFonts w:ascii="Calibri" w:hAnsi="Calibri" w:cs="Calibri"/>
                <w:i/>
                <w:sz w:val="22"/>
                <w:szCs w:val="22"/>
                <w:lang w:val="en-US"/>
              </w:rPr>
              <w:t>Incident reports:</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F9" w14:textId="77777777" w:rsidR="00842356" w:rsidRPr="0030362C" w:rsidRDefault="00842356" w:rsidP="00565AF0">
            <w:pPr>
              <w:jc w:val="left"/>
              <w:rPr>
                <w:rFonts w:ascii="Calibri" w:hAnsi="Calibri" w:cs="Calibri"/>
                <w:sz w:val="22"/>
                <w:szCs w:val="22"/>
                <w:lang w:val="en-US"/>
              </w:rPr>
            </w:pPr>
            <w:r w:rsidRPr="0030362C">
              <w:rPr>
                <w:rFonts w:ascii="Calibri" w:hAnsi="Calibri" w:cs="Calibri"/>
                <w:sz w:val="22"/>
                <w:szCs w:val="22"/>
                <w:lang w:val="en-US"/>
              </w:rPr>
              <w:t> </w:t>
            </w:r>
          </w:p>
        </w:tc>
      </w:tr>
      <w:tr w:rsidR="00842356" w:rsidRPr="0030362C" w14:paraId="481FEBFD"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FB"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Master’s initial report</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FC" w14:textId="77777777" w:rsidR="00842356" w:rsidRPr="0030362C" w:rsidRDefault="00842356" w:rsidP="00565AF0">
            <w:pPr>
              <w:jc w:val="left"/>
              <w:rPr>
                <w:rFonts w:ascii="Calibri" w:hAnsi="Calibri" w:cs="Calibri"/>
                <w:sz w:val="22"/>
                <w:szCs w:val="22"/>
                <w:lang w:val="en-US"/>
              </w:rPr>
            </w:pPr>
            <w:r w:rsidRPr="0030362C">
              <w:rPr>
                <w:rFonts w:ascii="Calibri" w:hAnsi="Calibri" w:cs="Calibri"/>
                <w:sz w:val="22"/>
                <w:szCs w:val="22"/>
                <w:lang w:val="en-US"/>
              </w:rPr>
              <w:t>Enclosed</w:t>
            </w:r>
          </w:p>
        </w:tc>
      </w:tr>
      <w:tr w:rsidR="00842356" w:rsidRPr="0030362C" w14:paraId="481FEC00"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BFE"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Master’s statement of facts</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BFF" w14:textId="77777777" w:rsidR="00842356" w:rsidRPr="0030362C" w:rsidRDefault="00842356" w:rsidP="00565AF0">
            <w:pPr>
              <w:jc w:val="left"/>
              <w:rPr>
                <w:rFonts w:ascii="Calibri" w:hAnsi="Calibri" w:cs="Calibri"/>
                <w:sz w:val="22"/>
                <w:szCs w:val="22"/>
                <w:lang w:val="en-US"/>
              </w:rPr>
            </w:pPr>
            <w:r w:rsidRPr="0030362C">
              <w:rPr>
                <w:rFonts w:ascii="Calibri" w:hAnsi="Calibri" w:cs="Calibri"/>
                <w:sz w:val="22"/>
                <w:szCs w:val="22"/>
                <w:lang w:val="en-US"/>
              </w:rPr>
              <w:t>Enclosed</w:t>
            </w:r>
          </w:p>
        </w:tc>
      </w:tr>
      <w:tr w:rsidR="00842356" w:rsidRPr="0030362C" w14:paraId="481FEC03"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C01"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Class report and recommendation for repairs</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C02" w14:textId="77777777" w:rsidR="00842356" w:rsidRPr="0030362C" w:rsidRDefault="00842356" w:rsidP="00565AF0">
            <w:pPr>
              <w:jc w:val="left"/>
              <w:rPr>
                <w:rFonts w:ascii="Calibri" w:hAnsi="Calibri" w:cs="Calibri"/>
                <w:sz w:val="22"/>
                <w:szCs w:val="22"/>
                <w:lang w:val="en-US"/>
              </w:rPr>
            </w:pPr>
            <w:r w:rsidRPr="0030362C">
              <w:rPr>
                <w:rFonts w:ascii="Calibri" w:hAnsi="Calibri" w:cs="Calibri"/>
                <w:sz w:val="22"/>
                <w:szCs w:val="22"/>
                <w:lang w:val="en-US"/>
              </w:rPr>
              <w:t>Enclosed</w:t>
            </w:r>
          </w:p>
        </w:tc>
      </w:tr>
      <w:tr w:rsidR="00842356" w:rsidRPr="0030362C" w14:paraId="481FEC06"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C04"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Owner’s Incident Report</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C05" w14:textId="77777777" w:rsidR="00842356" w:rsidRPr="0030362C" w:rsidRDefault="00842356" w:rsidP="00565AF0">
            <w:pPr>
              <w:jc w:val="left"/>
              <w:rPr>
                <w:rFonts w:ascii="Calibri" w:hAnsi="Calibri" w:cs="Calibri"/>
                <w:sz w:val="22"/>
                <w:szCs w:val="22"/>
                <w:lang w:val="en-US"/>
              </w:rPr>
            </w:pPr>
            <w:r w:rsidRPr="0030362C">
              <w:rPr>
                <w:rFonts w:ascii="Calibri" w:hAnsi="Calibri" w:cs="Calibri"/>
                <w:sz w:val="22"/>
                <w:szCs w:val="22"/>
                <w:lang w:val="en-US"/>
              </w:rPr>
              <w:t>Enclosed</w:t>
            </w:r>
          </w:p>
        </w:tc>
      </w:tr>
      <w:tr w:rsidR="00842356" w:rsidRPr="0030362C" w14:paraId="481FEC09"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C07"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 </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C08"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 </w:t>
            </w:r>
          </w:p>
        </w:tc>
      </w:tr>
      <w:tr w:rsidR="00842356" w:rsidRPr="0030362C" w14:paraId="481FEC0C"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C0A" w14:textId="77777777" w:rsidR="00842356" w:rsidRPr="0030362C" w:rsidRDefault="00842356" w:rsidP="00565AF0">
            <w:pPr>
              <w:rPr>
                <w:rFonts w:ascii="Calibri" w:hAnsi="Calibri" w:cs="Calibri"/>
                <w:i/>
                <w:sz w:val="22"/>
                <w:szCs w:val="22"/>
                <w:lang w:val="en-US"/>
              </w:rPr>
            </w:pPr>
            <w:r w:rsidRPr="0030362C">
              <w:rPr>
                <w:rFonts w:ascii="Calibri" w:hAnsi="Calibri" w:cs="Calibri"/>
                <w:i/>
                <w:sz w:val="22"/>
                <w:szCs w:val="22"/>
                <w:lang w:val="en-US"/>
              </w:rPr>
              <w:t>Repair planning and execution of repairs:</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C0B" w14:textId="77777777" w:rsidR="00842356" w:rsidRPr="0030362C" w:rsidRDefault="00842356" w:rsidP="00565AF0">
            <w:pPr>
              <w:rPr>
                <w:rFonts w:ascii="Calibri" w:hAnsi="Calibri" w:cs="Calibri"/>
                <w:sz w:val="22"/>
                <w:szCs w:val="22"/>
                <w:lang w:val="en-US"/>
              </w:rPr>
            </w:pPr>
            <w:r w:rsidRPr="0030362C">
              <w:rPr>
                <w:rFonts w:ascii="Calibri" w:hAnsi="Calibri" w:cs="Calibri"/>
                <w:sz w:val="22"/>
                <w:szCs w:val="22"/>
                <w:lang w:val="en-US"/>
              </w:rPr>
              <w:t> </w:t>
            </w:r>
          </w:p>
        </w:tc>
      </w:tr>
      <w:tr w:rsidR="00451078" w:rsidRPr="0030362C" w14:paraId="481FEC0F"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1FEC0D" w14:textId="77777777" w:rsidR="00451078" w:rsidRPr="0030362C" w:rsidRDefault="00451078" w:rsidP="00565AF0">
            <w:pPr>
              <w:jc w:val="left"/>
              <w:rPr>
                <w:rFonts w:ascii="Calibri" w:hAnsi="Calibri" w:cs="Calibri"/>
                <w:sz w:val="22"/>
                <w:szCs w:val="22"/>
                <w:lang w:val="en-US"/>
              </w:rPr>
            </w:pPr>
            <w:r w:rsidRPr="0030362C">
              <w:rPr>
                <w:rFonts w:ascii="Calibri" w:hAnsi="Calibri" w:cs="Calibri"/>
                <w:sz w:val="22"/>
                <w:szCs w:val="22"/>
                <w:lang w:val="en-US"/>
              </w:rPr>
              <w:t>GA-Plan</w:t>
            </w:r>
          </w:p>
        </w:tc>
        <w:tc>
          <w:tcPr>
            <w:tcW w:w="2976" w:type="dxa"/>
            <w:tcBorders>
              <w:top w:val="nil"/>
              <w:left w:val="nil"/>
              <w:bottom w:val="single" w:sz="8" w:space="0" w:color="000000"/>
              <w:right w:val="single" w:sz="8" w:space="0" w:color="000000"/>
            </w:tcBorders>
            <w:tcMar>
              <w:top w:w="0" w:type="dxa"/>
              <w:left w:w="108" w:type="dxa"/>
              <w:bottom w:w="0" w:type="dxa"/>
              <w:right w:w="108" w:type="dxa"/>
            </w:tcMar>
          </w:tcPr>
          <w:p w14:paraId="481FEC0E" w14:textId="77777777" w:rsidR="00451078" w:rsidRPr="0030362C" w:rsidRDefault="005D53FA" w:rsidP="00565AF0">
            <w:pPr>
              <w:rPr>
                <w:rFonts w:ascii="Calibri" w:hAnsi="Calibri" w:cs="Calibri"/>
                <w:sz w:val="22"/>
                <w:szCs w:val="22"/>
                <w:lang w:val="en-US"/>
              </w:rPr>
            </w:pPr>
            <w:r w:rsidRPr="0030362C">
              <w:rPr>
                <w:rFonts w:ascii="Calibri" w:hAnsi="Calibri" w:cs="Calibri"/>
                <w:sz w:val="22"/>
                <w:szCs w:val="22"/>
                <w:lang w:val="en-US"/>
              </w:rPr>
              <w:t>PDF-file enclosed</w:t>
            </w:r>
          </w:p>
        </w:tc>
      </w:tr>
      <w:tr w:rsidR="00451078" w:rsidRPr="0030362C" w14:paraId="481FEC12"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1FEC10" w14:textId="77777777" w:rsidR="00451078" w:rsidRPr="0030362C" w:rsidRDefault="00451078" w:rsidP="00FF4CEE">
            <w:pPr>
              <w:jc w:val="left"/>
              <w:rPr>
                <w:rFonts w:ascii="Calibri" w:hAnsi="Calibri" w:cs="Calibri"/>
                <w:sz w:val="22"/>
                <w:szCs w:val="22"/>
                <w:lang w:val="en-US"/>
              </w:rPr>
            </w:pPr>
            <w:r w:rsidRPr="0030362C">
              <w:rPr>
                <w:rFonts w:ascii="Calibri" w:hAnsi="Calibri" w:cs="Calibri"/>
                <w:sz w:val="22"/>
                <w:szCs w:val="22"/>
                <w:lang w:val="en-US"/>
              </w:rPr>
              <w:t>Repair Plan</w:t>
            </w:r>
          </w:p>
        </w:tc>
        <w:tc>
          <w:tcPr>
            <w:tcW w:w="2976" w:type="dxa"/>
            <w:tcBorders>
              <w:top w:val="nil"/>
              <w:left w:val="nil"/>
              <w:bottom w:val="single" w:sz="8" w:space="0" w:color="000000"/>
              <w:right w:val="single" w:sz="8" w:space="0" w:color="000000"/>
            </w:tcBorders>
            <w:tcMar>
              <w:top w:w="0" w:type="dxa"/>
              <w:left w:w="108" w:type="dxa"/>
              <w:bottom w:w="0" w:type="dxa"/>
              <w:right w:w="108" w:type="dxa"/>
            </w:tcMar>
          </w:tcPr>
          <w:p w14:paraId="481FEC11" w14:textId="77777777" w:rsidR="00451078" w:rsidRPr="0030362C" w:rsidRDefault="00451078" w:rsidP="00FF4CEE">
            <w:pPr>
              <w:rPr>
                <w:rFonts w:ascii="Calibri" w:hAnsi="Calibri" w:cs="Calibri"/>
                <w:sz w:val="22"/>
                <w:szCs w:val="22"/>
                <w:lang w:val="en-US"/>
              </w:rPr>
            </w:pPr>
            <w:r w:rsidRPr="0030362C">
              <w:rPr>
                <w:rFonts w:ascii="Calibri" w:hAnsi="Calibri" w:cs="Calibri"/>
                <w:sz w:val="22"/>
                <w:szCs w:val="22"/>
                <w:lang w:val="en-US"/>
              </w:rPr>
              <w:t>Enclosed</w:t>
            </w:r>
          </w:p>
        </w:tc>
      </w:tr>
      <w:tr w:rsidR="00451078" w:rsidRPr="0030362C" w14:paraId="481FEC15"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81FEC13" w14:textId="77777777" w:rsidR="00451078" w:rsidRPr="0030362C" w:rsidRDefault="00451078" w:rsidP="00FF4CEE">
            <w:pPr>
              <w:jc w:val="left"/>
              <w:rPr>
                <w:rFonts w:ascii="Calibri" w:hAnsi="Calibri" w:cs="Calibri"/>
                <w:sz w:val="22"/>
                <w:szCs w:val="22"/>
                <w:lang w:val="en-US"/>
              </w:rPr>
            </w:pPr>
            <w:r w:rsidRPr="0030362C">
              <w:rPr>
                <w:rFonts w:ascii="Calibri" w:hAnsi="Calibri" w:cs="Calibri"/>
                <w:sz w:val="22"/>
                <w:szCs w:val="22"/>
                <w:lang w:val="en-US"/>
              </w:rPr>
              <w:t>Repair offer from Cable Renewal Company</w:t>
            </w:r>
          </w:p>
        </w:tc>
        <w:tc>
          <w:tcPr>
            <w:tcW w:w="29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81FEC14" w14:textId="77777777" w:rsidR="00451078" w:rsidRPr="0030362C" w:rsidRDefault="00451078" w:rsidP="00FF4CEE">
            <w:pPr>
              <w:jc w:val="left"/>
              <w:rPr>
                <w:rFonts w:ascii="Calibri" w:hAnsi="Calibri" w:cs="Calibri"/>
                <w:sz w:val="22"/>
                <w:szCs w:val="22"/>
                <w:lang w:val="en-US"/>
              </w:rPr>
            </w:pPr>
            <w:r w:rsidRPr="0030362C">
              <w:rPr>
                <w:rFonts w:ascii="Calibri" w:hAnsi="Calibri" w:cs="Calibri"/>
                <w:sz w:val="22"/>
                <w:szCs w:val="22"/>
                <w:lang w:val="en-US"/>
              </w:rPr>
              <w:t>Available on request</w:t>
            </w:r>
          </w:p>
        </w:tc>
      </w:tr>
      <w:tr w:rsidR="00451078" w:rsidRPr="0030362C" w14:paraId="481FEC18"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81FEC16" w14:textId="77777777" w:rsidR="00451078" w:rsidRPr="0030362C" w:rsidRDefault="00451078" w:rsidP="00FF4CEE">
            <w:pPr>
              <w:jc w:val="left"/>
              <w:rPr>
                <w:rFonts w:ascii="Calibri" w:hAnsi="Calibri" w:cs="Calibri"/>
                <w:sz w:val="22"/>
                <w:szCs w:val="22"/>
                <w:lang w:val="en-US"/>
              </w:rPr>
            </w:pPr>
            <w:r w:rsidRPr="0030362C">
              <w:rPr>
                <w:rFonts w:ascii="Calibri" w:hAnsi="Calibri" w:cs="Calibri"/>
                <w:sz w:val="22"/>
                <w:szCs w:val="22"/>
                <w:lang w:val="en-US"/>
              </w:rPr>
              <w:t>Quotation from Cleaning Company</w:t>
            </w:r>
          </w:p>
        </w:tc>
        <w:tc>
          <w:tcPr>
            <w:tcW w:w="29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81FEC17" w14:textId="77777777" w:rsidR="00451078" w:rsidRPr="0030362C" w:rsidRDefault="00451078" w:rsidP="00FF4CEE">
            <w:pPr>
              <w:jc w:val="left"/>
              <w:rPr>
                <w:rFonts w:ascii="Calibri" w:hAnsi="Calibri" w:cs="Calibri"/>
                <w:sz w:val="22"/>
                <w:szCs w:val="22"/>
                <w:lang w:val="en-US"/>
              </w:rPr>
            </w:pPr>
            <w:r w:rsidRPr="0030362C">
              <w:rPr>
                <w:rFonts w:ascii="Calibri" w:hAnsi="Calibri" w:cs="Calibri"/>
                <w:sz w:val="22"/>
                <w:szCs w:val="22"/>
                <w:lang w:val="en-US"/>
              </w:rPr>
              <w:t>Available on request</w:t>
            </w:r>
          </w:p>
        </w:tc>
      </w:tr>
      <w:tr w:rsidR="00451078" w:rsidRPr="0030362C" w14:paraId="481FEC1B"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81FEC19" w14:textId="77777777" w:rsidR="00451078" w:rsidRPr="0030362C" w:rsidRDefault="00451078" w:rsidP="00FF4CEE">
            <w:pPr>
              <w:jc w:val="left"/>
              <w:rPr>
                <w:rFonts w:ascii="Calibri" w:hAnsi="Calibri" w:cs="Calibri"/>
                <w:sz w:val="22"/>
                <w:szCs w:val="22"/>
                <w:lang w:val="en-US"/>
              </w:rPr>
            </w:pPr>
            <w:r w:rsidRPr="0030362C">
              <w:rPr>
                <w:rFonts w:ascii="Calibri" w:hAnsi="Calibri" w:cs="Calibri"/>
                <w:sz w:val="22"/>
                <w:szCs w:val="22"/>
                <w:lang w:val="en-US"/>
              </w:rPr>
              <w:t>Quoted unit prices from Electric Motor Overhaul Company</w:t>
            </w:r>
          </w:p>
        </w:tc>
        <w:tc>
          <w:tcPr>
            <w:tcW w:w="2976"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81FEC1A" w14:textId="77777777" w:rsidR="00451078" w:rsidRPr="0030362C" w:rsidRDefault="00451078" w:rsidP="00FF4CEE">
            <w:pPr>
              <w:jc w:val="left"/>
              <w:rPr>
                <w:rFonts w:ascii="Calibri" w:hAnsi="Calibri" w:cs="Calibri"/>
                <w:sz w:val="22"/>
                <w:szCs w:val="22"/>
                <w:lang w:val="en-US"/>
              </w:rPr>
            </w:pPr>
            <w:r w:rsidRPr="0030362C">
              <w:rPr>
                <w:rFonts w:ascii="Calibri" w:hAnsi="Calibri" w:cs="Calibri"/>
                <w:sz w:val="22"/>
                <w:szCs w:val="22"/>
                <w:lang w:val="en-US"/>
              </w:rPr>
              <w:t>Available on request</w:t>
            </w:r>
          </w:p>
        </w:tc>
      </w:tr>
      <w:tr w:rsidR="00451078" w:rsidRPr="0030362C" w14:paraId="481FEC1E"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C1C" w14:textId="77777777" w:rsidR="00451078" w:rsidRPr="0030362C" w:rsidRDefault="00451078" w:rsidP="00565AF0">
            <w:pPr>
              <w:rPr>
                <w:rFonts w:ascii="Calibri" w:hAnsi="Calibri" w:cs="Calibri"/>
                <w:sz w:val="22"/>
                <w:szCs w:val="22"/>
                <w:lang w:val="en-US"/>
              </w:rPr>
            </w:pPr>
            <w:r w:rsidRPr="0030362C">
              <w:rPr>
                <w:rFonts w:ascii="Calibri" w:hAnsi="Calibri" w:cs="Calibri"/>
                <w:sz w:val="22"/>
                <w:szCs w:val="22"/>
                <w:lang w:val="en-US"/>
              </w:rPr>
              <w:t> </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C1D" w14:textId="77777777" w:rsidR="00451078" w:rsidRPr="0030362C" w:rsidRDefault="00451078" w:rsidP="00565AF0">
            <w:pPr>
              <w:rPr>
                <w:rFonts w:ascii="Calibri" w:hAnsi="Calibri" w:cs="Calibri"/>
                <w:sz w:val="22"/>
                <w:szCs w:val="22"/>
                <w:lang w:val="en-US"/>
              </w:rPr>
            </w:pPr>
            <w:r w:rsidRPr="0030362C">
              <w:rPr>
                <w:rFonts w:ascii="Calibri" w:hAnsi="Calibri" w:cs="Calibri"/>
                <w:sz w:val="22"/>
                <w:szCs w:val="22"/>
                <w:lang w:val="en-US"/>
              </w:rPr>
              <w:t> </w:t>
            </w:r>
          </w:p>
        </w:tc>
      </w:tr>
      <w:tr w:rsidR="00451078" w:rsidRPr="0030362C" w14:paraId="481FEC21"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1FEC1F" w14:textId="77777777" w:rsidR="00451078" w:rsidRPr="0030362C" w:rsidRDefault="00451078" w:rsidP="00565AF0">
            <w:pPr>
              <w:rPr>
                <w:rFonts w:ascii="Calibri" w:hAnsi="Calibri" w:cs="Calibri"/>
                <w:i/>
                <w:sz w:val="22"/>
                <w:szCs w:val="22"/>
                <w:lang w:val="en-US"/>
              </w:rPr>
            </w:pPr>
            <w:r w:rsidRPr="0030362C">
              <w:rPr>
                <w:rFonts w:ascii="Calibri" w:hAnsi="Calibri" w:cs="Calibri"/>
                <w:i/>
                <w:sz w:val="22"/>
                <w:szCs w:val="22"/>
                <w:lang w:val="en-US"/>
              </w:rPr>
              <w:t>Technical reports:</w:t>
            </w:r>
          </w:p>
        </w:tc>
        <w:tc>
          <w:tcPr>
            <w:tcW w:w="2976" w:type="dxa"/>
            <w:tcBorders>
              <w:top w:val="nil"/>
              <w:left w:val="nil"/>
              <w:bottom w:val="single" w:sz="8" w:space="0" w:color="000000"/>
              <w:right w:val="single" w:sz="8" w:space="0" w:color="000000"/>
            </w:tcBorders>
            <w:tcMar>
              <w:top w:w="0" w:type="dxa"/>
              <w:left w:w="108" w:type="dxa"/>
              <w:bottom w:w="0" w:type="dxa"/>
              <w:right w:w="108" w:type="dxa"/>
            </w:tcMar>
            <w:hideMark/>
          </w:tcPr>
          <w:p w14:paraId="481FEC20" w14:textId="77777777" w:rsidR="00451078" w:rsidRPr="0030362C" w:rsidRDefault="00451078" w:rsidP="00565AF0">
            <w:pPr>
              <w:rPr>
                <w:rFonts w:ascii="Calibri" w:hAnsi="Calibri" w:cs="Calibri"/>
                <w:sz w:val="22"/>
                <w:szCs w:val="22"/>
                <w:lang w:val="en-US"/>
              </w:rPr>
            </w:pPr>
            <w:r w:rsidRPr="0030362C">
              <w:rPr>
                <w:rFonts w:ascii="Calibri" w:hAnsi="Calibri" w:cs="Calibri"/>
                <w:sz w:val="22"/>
                <w:szCs w:val="22"/>
                <w:lang w:val="en-US"/>
              </w:rPr>
              <w:t> </w:t>
            </w:r>
          </w:p>
        </w:tc>
      </w:tr>
      <w:tr w:rsidR="00451078" w:rsidRPr="0030362C" w14:paraId="481FEC24" w14:textId="77777777" w:rsidTr="005D53FA">
        <w:tc>
          <w:tcPr>
            <w:tcW w:w="609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1FEC22" w14:textId="77777777" w:rsidR="00451078" w:rsidRPr="0030362C" w:rsidRDefault="00451078" w:rsidP="00FF4CEE">
            <w:pPr>
              <w:jc w:val="left"/>
              <w:rPr>
                <w:rFonts w:ascii="Calibri" w:hAnsi="Calibri" w:cs="Calibri"/>
                <w:sz w:val="22"/>
                <w:szCs w:val="22"/>
                <w:lang w:val="en-US"/>
              </w:rPr>
            </w:pPr>
            <w:r w:rsidRPr="0030362C">
              <w:rPr>
                <w:rFonts w:ascii="Calibri" w:hAnsi="Calibri" w:cs="Calibri"/>
                <w:sz w:val="22"/>
                <w:szCs w:val="22"/>
                <w:lang w:val="en-US"/>
              </w:rPr>
              <w:t>Damage Control Company’s report of chloride spread and extent</w:t>
            </w:r>
          </w:p>
        </w:tc>
        <w:tc>
          <w:tcPr>
            <w:tcW w:w="2976" w:type="dxa"/>
            <w:tcBorders>
              <w:top w:val="nil"/>
              <w:left w:val="nil"/>
              <w:bottom w:val="single" w:sz="8" w:space="0" w:color="000000"/>
              <w:right w:val="single" w:sz="8" w:space="0" w:color="000000"/>
            </w:tcBorders>
            <w:tcMar>
              <w:top w:w="0" w:type="dxa"/>
              <w:left w:w="108" w:type="dxa"/>
              <w:bottom w:w="0" w:type="dxa"/>
              <w:right w:w="108" w:type="dxa"/>
            </w:tcMar>
          </w:tcPr>
          <w:p w14:paraId="481FEC23" w14:textId="77777777" w:rsidR="00451078" w:rsidRPr="0030362C" w:rsidRDefault="00451078" w:rsidP="00FF4CEE">
            <w:pPr>
              <w:rPr>
                <w:rFonts w:ascii="Calibri" w:hAnsi="Calibri" w:cs="Calibri"/>
                <w:sz w:val="22"/>
                <w:szCs w:val="22"/>
                <w:lang w:val="en-US"/>
              </w:rPr>
            </w:pPr>
            <w:r w:rsidRPr="0030362C">
              <w:rPr>
                <w:rFonts w:ascii="Calibri" w:hAnsi="Calibri" w:cs="Calibri"/>
                <w:sz w:val="22"/>
                <w:szCs w:val="22"/>
                <w:lang w:val="en-US"/>
              </w:rPr>
              <w:t>Enclosed</w:t>
            </w:r>
          </w:p>
        </w:tc>
      </w:tr>
    </w:tbl>
    <w:p w14:paraId="481FEC28" w14:textId="77777777" w:rsidR="00A4205F" w:rsidRPr="0030362C" w:rsidRDefault="00A4205F" w:rsidP="00A4205F">
      <w:pPr>
        <w:pStyle w:val="BodyTekst"/>
        <w:rPr>
          <w:rFonts w:ascii="Calibri" w:hAnsi="Calibri" w:cs="Calibri"/>
        </w:rPr>
      </w:pPr>
    </w:p>
    <w:p w14:paraId="481FEC2C" w14:textId="77777777" w:rsidR="00385F6D" w:rsidRPr="0030362C" w:rsidRDefault="00385F6D" w:rsidP="00385F6D">
      <w:pPr>
        <w:rPr>
          <w:rFonts w:ascii="Calibri" w:hAnsi="Calibri" w:cs="Calibri"/>
        </w:rPr>
      </w:pPr>
      <w:bookmarkStart w:id="13" w:name="_Toc333930775"/>
      <w:bookmarkEnd w:id="12"/>
    </w:p>
    <w:p w14:paraId="481FEC2D" w14:textId="10015592" w:rsidR="005D53FA" w:rsidRPr="0030362C" w:rsidRDefault="005D53FA" w:rsidP="005D53FA">
      <w:pPr>
        <w:pStyle w:val="Heading1"/>
        <w:numPr>
          <w:ilvl w:val="0"/>
          <w:numId w:val="1"/>
        </w:numPr>
        <w:spacing w:after="0"/>
        <w:rPr>
          <w:rFonts w:cs="Calibri"/>
        </w:rPr>
      </w:pPr>
      <w:bookmarkStart w:id="14" w:name="_Toc397433587"/>
      <w:bookmarkStart w:id="15" w:name="_Toc22894727"/>
      <w:r w:rsidRPr="0030362C">
        <w:rPr>
          <w:rFonts w:cs="Calibri"/>
        </w:rPr>
        <w:t>BRIEF TECHNICAL DESCRIPTION</w:t>
      </w:r>
      <w:bookmarkEnd w:id="14"/>
      <w:bookmarkEnd w:id="15"/>
    </w:p>
    <w:p w14:paraId="1E3C809B" w14:textId="121E877D" w:rsidR="006946A2" w:rsidRPr="0030362C" w:rsidRDefault="006946A2" w:rsidP="006946A2">
      <w:pPr>
        <w:pStyle w:val="BodyTekst"/>
        <w:rPr>
          <w:rFonts w:ascii="Calibri" w:hAnsi="Calibri" w:cs="Calibri"/>
        </w:rPr>
      </w:pPr>
    </w:p>
    <w:tbl>
      <w:tblPr>
        <w:tblStyle w:val="TableGrid"/>
        <w:tblW w:w="0" w:type="auto"/>
        <w:tblInd w:w="709" w:type="dxa"/>
        <w:tblLook w:val="04A0" w:firstRow="1" w:lastRow="0" w:firstColumn="1" w:lastColumn="0" w:noHBand="0" w:noVBand="1"/>
      </w:tblPr>
      <w:tblGrid>
        <w:gridCol w:w="9038"/>
      </w:tblGrid>
      <w:tr w:rsidR="006946A2" w:rsidRPr="0030362C" w14:paraId="5B885E9D" w14:textId="77777777" w:rsidTr="006F0521">
        <w:tc>
          <w:tcPr>
            <w:tcW w:w="9038" w:type="dxa"/>
            <w:shd w:val="clear" w:color="auto" w:fill="D6E3BC" w:themeFill="accent3" w:themeFillTint="66"/>
          </w:tcPr>
          <w:p w14:paraId="75410C78" w14:textId="16F283F1" w:rsidR="006946A2" w:rsidRPr="0030362C" w:rsidRDefault="004B25A6" w:rsidP="0008285A">
            <w:pPr>
              <w:pStyle w:val="BodyTekst"/>
              <w:ind w:left="0"/>
              <w:rPr>
                <w:rFonts w:ascii="Calibri" w:hAnsi="Calibri" w:cs="Calibri"/>
              </w:rPr>
            </w:pPr>
            <w:r w:rsidRPr="0030362C">
              <w:rPr>
                <w:rFonts w:ascii="Calibri" w:hAnsi="Calibri" w:cs="Calibri"/>
                <w:sz w:val="22"/>
                <w:szCs w:val="22"/>
              </w:rPr>
              <w:t>Section not updated</w:t>
            </w:r>
            <w:r>
              <w:rPr>
                <w:rFonts w:ascii="Calibri" w:hAnsi="Calibri" w:cs="Calibri"/>
                <w:sz w:val="22"/>
                <w:szCs w:val="22"/>
              </w:rPr>
              <w:t xml:space="preserve"> from preliminary 1 report</w:t>
            </w:r>
            <w:r w:rsidRPr="0030362C">
              <w:rPr>
                <w:rFonts w:ascii="Calibri" w:hAnsi="Calibri" w:cs="Calibri"/>
                <w:sz w:val="22"/>
                <w:szCs w:val="22"/>
              </w:rPr>
              <w:t>.</w:t>
            </w:r>
          </w:p>
        </w:tc>
      </w:tr>
    </w:tbl>
    <w:p w14:paraId="481FEC2E" w14:textId="77777777" w:rsidR="00385F6D" w:rsidRPr="0030362C" w:rsidRDefault="00385F6D" w:rsidP="00385F6D">
      <w:pPr>
        <w:rPr>
          <w:rFonts w:ascii="Calibri" w:hAnsi="Calibri" w:cs="Calibri"/>
          <w:sz w:val="22"/>
          <w:szCs w:val="22"/>
        </w:rPr>
      </w:pPr>
    </w:p>
    <w:p w14:paraId="481FEC2F" w14:textId="77777777" w:rsidR="005D53FA" w:rsidRPr="0030362C" w:rsidRDefault="005D53FA" w:rsidP="005D53FA">
      <w:pPr>
        <w:ind w:left="709"/>
        <w:rPr>
          <w:rFonts w:ascii="Calibri" w:hAnsi="Calibri" w:cs="Calibri"/>
          <w:sz w:val="22"/>
          <w:szCs w:val="22"/>
        </w:rPr>
      </w:pPr>
      <w:r w:rsidRPr="0030362C">
        <w:rPr>
          <w:rFonts w:ascii="Calibri" w:hAnsi="Calibri" w:cs="Calibri"/>
          <w:sz w:val="22"/>
          <w:szCs w:val="22"/>
        </w:rPr>
        <w:t xml:space="preserve">The vessel is a Ro-Ro ferry of xx xxx gross tons, built in 1985. The two main engines are of make MAN B&amp;W, type 8L45GB, two stroke diesel </w:t>
      </w:r>
      <w:proofErr w:type="gramStart"/>
      <w:r w:rsidRPr="0030362C">
        <w:rPr>
          <w:rFonts w:ascii="Calibri" w:hAnsi="Calibri" w:cs="Calibri"/>
          <w:sz w:val="22"/>
          <w:szCs w:val="22"/>
        </w:rPr>
        <w:t>engine</w:t>
      </w:r>
      <w:proofErr w:type="gramEnd"/>
      <w:r w:rsidRPr="0030362C">
        <w:rPr>
          <w:rFonts w:ascii="Calibri" w:hAnsi="Calibri" w:cs="Calibri"/>
          <w:sz w:val="22"/>
          <w:szCs w:val="22"/>
        </w:rPr>
        <w:t xml:space="preserve"> with 8 cylinders in line, rated to </w:t>
      </w:r>
      <w:r w:rsidRPr="0030362C">
        <w:rPr>
          <w:rFonts w:ascii="Calibri" w:hAnsi="Calibri" w:cs="Calibri"/>
          <w:sz w:val="22"/>
          <w:szCs w:val="22"/>
        </w:rPr>
        <w:br/>
        <w:t>16 965 bhp. Each cylinder has a separate fuel pump. The engines are normally running on heavy fuel oil.</w:t>
      </w:r>
    </w:p>
    <w:p w14:paraId="481FEC30" w14:textId="77777777" w:rsidR="005D53FA" w:rsidRPr="0030362C" w:rsidRDefault="005D53FA" w:rsidP="005D53FA">
      <w:pPr>
        <w:ind w:left="709"/>
        <w:rPr>
          <w:rFonts w:ascii="Calibri" w:hAnsi="Calibri" w:cs="Calibri"/>
          <w:sz w:val="22"/>
          <w:szCs w:val="22"/>
        </w:rPr>
      </w:pPr>
    </w:p>
    <w:p w14:paraId="481FEC31" w14:textId="77777777" w:rsidR="005D53FA" w:rsidRPr="0030362C" w:rsidRDefault="005D53FA" w:rsidP="005D53FA">
      <w:pPr>
        <w:ind w:left="709"/>
        <w:rPr>
          <w:rFonts w:ascii="Calibri" w:hAnsi="Calibri" w:cs="Calibri"/>
          <w:sz w:val="22"/>
          <w:szCs w:val="22"/>
        </w:rPr>
      </w:pPr>
      <w:r w:rsidRPr="0030362C">
        <w:rPr>
          <w:rFonts w:ascii="Calibri" w:hAnsi="Calibri" w:cs="Calibri"/>
          <w:sz w:val="22"/>
          <w:szCs w:val="22"/>
        </w:rPr>
        <w:t>Hi-Fog water mist extinguishing system is fitted in the engine room and in the machinery spaces.</w:t>
      </w:r>
    </w:p>
    <w:p w14:paraId="481FEC32" w14:textId="77777777" w:rsidR="00385F6D" w:rsidRPr="0030362C" w:rsidRDefault="00385F6D" w:rsidP="00385F6D">
      <w:pPr>
        <w:tabs>
          <w:tab w:val="left" w:pos="3969"/>
          <w:tab w:val="right" w:pos="5387"/>
        </w:tabs>
        <w:rPr>
          <w:rFonts w:ascii="Calibri" w:hAnsi="Calibri" w:cs="Calibri"/>
          <w:sz w:val="22"/>
          <w:szCs w:val="22"/>
        </w:rPr>
      </w:pPr>
    </w:p>
    <w:p w14:paraId="481FEC33" w14:textId="1D150531" w:rsidR="006946A2" w:rsidRPr="0030362C" w:rsidRDefault="006946A2">
      <w:pPr>
        <w:rPr>
          <w:rFonts w:ascii="Calibri" w:hAnsi="Calibri" w:cs="Calibri"/>
          <w:sz w:val="22"/>
          <w:szCs w:val="22"/>
        </w:rPr>
      </w:pPr>
      <w:r w:rsidRPr="0030362C">
        <w:rPr>
          <w:rFonts w:ascii="Calibri" w:hAnsi="Calibri" w:cs="Calibri"/>
          <w:sz w:val="22"/>
          <w:szCs w:val="22"/>
        </w:rPr>
        <w:br w:type="page"/>
      </w:r>
    </w:p>
    <w:p w14:paraId="4A74DE13" w14:textId="77777777" w:rsidR="0021268B" w:rsidRPr="0030362C" w:rsidRDefault="0021268B" w:rsidP="00A63F30">
      <w:pPr>
        <w:autoSpaceDE w:val="0"/>
        <w:autoSpaceDN w:val="0"/>
        <w:adjustRightInd w:val="0"/>
        <w:spacing w:line="360" w:lineRule="auto"/>
        <w:ind w:firstLine="709"/>
        <w:rPr>
          <w:rFonts w:ascii="Calibri" w:hAnsi="Calibri" w:cs="Calibri"/>
          <w:sz w:val="22"/>
          <w:szCs w:val="22"/>
        </w:rPr>
      </w:pPr>
    </w:p>
    <w:p w14:paraId="481FEC34" w14:textId="057A0777" w:rsidR="00DB2CCF" w:rsidRPr="0030362C" w:rsidRDefault="008223FF" w:rsidP="00DB2CCF">
      <w:pPr>
        <w:pStyle w:val="Heading1"/>
        <w:rPr>
          <w:rFonts w:cs="Calibri"/>
        </w:rPr>
      </w:pPr>
      <w:bookmarkStart w:id="16" w:name="_Toc22894728"/>
      <w:r w:rsidRPr="0030362C">
        <w:rPr>
          <w:rFonts w:cs="Calibri"/>
        </w:rPr>
        <w:t>BACKGROUND</w:t>
      </w:r>
      <w:bookmarkEnd w:id="16"/>
    </w:p>
    <w:tbl>
      <w:tblPr>
        <w:tblStyle w:val="TableGrid"/>
        <w:tblW w:w="0" w:type="auto"/>
        <w:tblInd w:w="709" w:type="dxa"/>
        <w:tblLook w:val="04A0" w:firstRow="1" w:lastRow="0" w:firstColumn="1" w:lastColumn="0" w:noHBand="0" w:noVBand="1"/>
      </w:tblPr>
      <w:tblGrid>
        <w:gridCol w:w="9146"/>
      </w:tblGrid>
      <w:tr w:rsidR="006946A2" w:rsidRPr="0030362C" w14:paraId="5A2B4C43" w14:textId="77777777" w:rsidTr="0008285A">
        <w:tc>
          <w:tcPr>
            <w:tcW w:w="9146" w:type="dxa"/>
            <w:shd w:val="clear" w:color="auto" w:fill="D6E3BC" w:themeFill="accent3" w:themeFillTint="66"/>
          </w:tcPr>
          <w:p w14:paraId="18A3ACDD" w14:textId="0842D6F5" w:rsidR="006946A2" w:rsidRPr="0030362C" w:rsidRDefault="004B25A6" w:rsidP="0008285A">
            <w:pPr>
              <w:pStyle w:val="BodyTekst"/>
              <w:ind w:left="0"/>
              <w:rPr>
                <w:rFonts w:ascii="Calibri" w:hAnsi="Calibri" w:cs="Calibri"/>
              </w:rPr>
            </w:pPr>
            <w:r w:rsidRPr="0030362C">
              <w:rPr>
                <w:rFonts w:ascii="Calibri" w:hAnsi="Calibri" w:cs="Calibri"/>
                <w:sz w:val="22"/>
                <w:szCs w:val="22"/>
              </w:rPr>
              <w:t>Section not updated</w:t>
            </w:r>
            <w:r>
              <w:rPr>
                <w:rFonts w:ascii="Calibri" w:hAnsi="Calibri" w:cs="Calibri"/>
                <w:sz w:val="22"/>
                <w:szCs w:val="22"/>
              </w:rPr>
              <w:t xml:space="preserve"> from preliminary 1 report</w:t>
            </w:r>
            <w:r w:rsidRPr="0030362C">
              <w:rPr>
                <w:rFonts w:ascii="Calibri" w:hAnsi="Calibri" w:cs="Calibri"/>
                <w:sz w:val="22"/>
                <w:szCs w:val="22"/>
              </w:rPr>
              <w:t>.</w:t>
            </w:r>
          </w:p>
        </w:tc>
      </w:tr>
    </w:tbl>
    <w:p w14:paraId="357D07DE" w14:textId="77777777" w:rsidR="006946A2" w:rsidRPr="0030362C" w:rsidRDefault="006946A2" w:rsidP="006946A2">
      <w:pPr>
        <w:pStyle w:val="BodyTekst"/>
        <w:rPr>
          <w:rFonts w:ascii="Calibri" w:hAnsi="Calibri" w:cs="Calibri"/>
        </w:rPr>
      </w:pPr>
    </w:p>
    <w:bookmarkEnd w:id="13"/>
    <w:p w14:paraId="481FEC35" w14:textId="77777777" w:rsidR="005D53FA" w:rsidRPr="0030362C" w:rsidRDefault="005D53FA" w:rsidP="005D53FA">
      <w:pPr>
        <w:pStyle w:val="BodyTekst"/>
        <w:rPr>
          <w:rFonts w:ascii="Calibri" w:hAnsi="Calibri" w:cs="Calibri"/>
          <w:sz w:val="22"/>
        </w:rPr>
      </w:pPr>
      <w:r w:rsidRPr="0030362C">
        <w:rPr>
          <w:rFonts w:ascii="Calibri" w:hAnsi="Calibri" w:cs="Calibri"/>
          <w:sz w:val="22"/>
        </w:rPr>
        <w:t xml:space="preserve">On the above date, at 15:34:30 hrs, whilst the vessel was approaching the entrance to </w:t>
      </w:r>
      <w:r w:rsidRPr="0030362C">
        <w:rPr>
          <w:rFonts w:ascii="Calibri" w:hAnsi="Calibri" w:cs="Calibri"/>
          <w:sz w:val="22"/>
        </w:rPr>
        <w:br/>
        <w:t>[</w:t>
      </w:r>
      <w:r w:rsidRPr="0030362C">
        <w:rPr>
          <w:rFonts w:ascii="Calibri" w:hAnsi="Calibri" w:cs="Calibri"/>
          <w:i/>
          <w:color w:val="C00000"/>
          <w:sz w:val="22"/>
        </w:rPr>
        <w:t>Arrival Port</w:t>
      </w:r>
      <w:r w:rsidRPr="0030362C">
        <w:rPr>
          <w:rFonts w:ascii="Calibri" w:hAnsi="Calibri" w:cs="Calibri"/>
          <w:sz w:val="22"/>
        </w:rPr>
        <w:t xml:space="preserve">], the fire alarm was activated in the engine room. Concurrently an oil squirt from the top of the No. 1 main engine was observed on the video monitor in the engine control room. Reportedly, the oil splashed into the ceiling plates of the deck above. </w:t>
      </w:r>
    </w:p>
    <w:p w14:paraId="481FEC36" w14:textId="77777777" w:rsidR="005D53FA" w:rsidRPr="0030362C" w:rsidRDefault="005D53FA" w:rsidP="005D53FA">
      <w:pPr>
        <w:pStyle w:val="BodyTekst"/>
        <w:rPr>
          <w:rFonts w:ascii="Calibri" w:hAnsi="Calibri" w:cs="Calibri"/>
          <w:sz w:val="22"/>
        </w:rPr>
      </w:pPr>
    </w:p>
    <w:p w14:paraId="481FEC37" w14:textId="77777777" w:rsidR="005D53FA" w:rsidRPr="0030362C" w:rsidRDefault="005D53FA" w:rsidP="005D53FA">
      <w:pPr>
        <w:pStyle w:val="BodyTekst"/>
        <w:rPr>
          <w:rFonts w:ascii="Calibri" w:hAnsi="Calibri" w:cs="Calibri"/>
          <w:sz w:val="22"/>
        </w:rPr>
      </w:pPr>
      <w:r w:rsidRPr="0030362C">
        <w:rPr>
          <w:rFonts w:ascii="Calibri" w:hAnsi="Calibri" w:cs="Calibri"/>
          <w:sz w:val="22"/>
        </w:rPr>
        <w:t xml:space="preserve">Within the next 50 seconds the following sequence of events has been reported: </w:t>
      </w:r>
    </w:p>
    <w:p w14:paraId="481FEC38" w14:textId="77777777" w:rsidR="005D53FA" w:rsidRPr="0030362C" w:rsidRDefault="005D53FA" w:rsidP="005D53FA">
      <w:pPr>
        <w:pStyle w:val="BodyTekst"/>
        <w:rPr>
          <w:rFonts w:ascii="Calibri" w:hAnsi="Calibri" w:cs="Calibri"/>
          <w:sz w:val="22"/>
        </w:rPr>
      </w:pPr>
    </w:p>
    <w:p w14:paraId="481FEC39" w14:textId="7D528416" w:rsidR="005D53FA" w:rsidRPr="0030362C" w:rsidRDefault="005D53FA" w:rsidP="005D53FA">
      <w:pPr>
        <w:pStyle w:val="BodyTekst"/>
        <w:numPr>
          <w:ilvl w:val="0"/>
          <w:numId w:val="16"/>
        </w:numPr>
        <w:rPr>
          <w:rFonts w:ascii="Calibri" w:hAnsi="Calibri" w:cs="Calibri"/>
          <w:sz w:val="22"/>
        </w:rPr>
      </w:pPr>
      <w:r w:rsidRPr="0030362C">
        <w:rPr>
          <w:rFonts w:ascii="Calibri" w:hAnsi="Calibri" w:cs="Calibri"/>
          <w:sz w:val="22"/>
        </w:rPr>
        <w:t xml:space="preserve">15:34:40 hrs. The bridge was </w:t>
      </w:r>
      <w:r w:rsidR="006946A2" w:rsidRPr="0030362C">
        <w:rPr>
          <w:rFonts w:ascii="Calibri" w:hAnsi="Calibri" w:cs="Calibri"/>
          <w:sz w:val="22"/>
        </w:rPr>
        <w:t>contacted,</w:t>
      </w:r>
      <w:r w:rsidRPr="0030362C">
        <w:rPr>
          <w:rFonts w:ascii="Calibri" w:hAnsi="Calibri" w:cs="Calibri"/>
          <w:sz w:val="22"/>
        </w:rPr>
        <w:t xml:space="preserve"> and the No. 1 main engine was requested to be stopped. </w:t>
      </w:r>
    </w:p>
    <w:p w14:paraId="481FEC3A" w14:textId="77777777" w:rsidR="005D53FA" w:rsidRPr="0030362C" w:rsidRDefault="005D53FA" w:rsidP="005D53FA">
      <w:pPr>
        <w:pStyle w:val="BodyTekst"/>
        <w:numPr>
          <w:ilvl w:val="0"/>
          <w:numId w:val="16"/>
        </w:numPr>
        <w:rPr>
          <w:rFonts w:ascii="Calibri" w:hAnsi="Calibri" w:cs="Calibri"/>
          <w:sz w:val="22"/>
        </w:rPr>
      </w:pPr>
      <w:r w:rsidRPr="0030362C">
        <w:rPr>
          <w:rFonts w:ascii="Calibri" w:hAnsi="Calibri" w:cs="Calibri"/>
          <w:sz w:val="22"/>
        </w:rPr>
        <w:t xml:space="preserve">15:34:45 hrs. Two engineers entered the engine room. They discovered a fire was starting and tried to extinguish with local fire extinguishers. </w:t>
      </w:r>
    </w:p>
    <w:p w14:paraId="481FEC3B" w14:textId="77777777" w:rsidR="005D53FA" w:rsidRPr="0030362C" w:rsidRDefault="005D53FA" w:rsidP="005D53FA">
      <w:pPr>
        <w:pStyle w:val="BodyTekst"/>
        <w:numPr>
          <w:ilvl w:val="0"/>
          <w:numId w:val="16"/>
        </w:numPr>
        <w:rPr>
          <w:rFonts w:ascii="Calibri" w:hAnsi="Calibri" w:cs="Calibri"/>
          <w:sz w:val="22"/>
        </w:rPr>
      </w:pPr>
      <w:r w:rsidRPr="0030362C">
        <w:rPr>
          <w:rFonts w:ascii="Calibri" w:hAnsi="Calibri" w:cs="Calibri"/>
          <w:sz w:val="22"/>
        </w:rPr>
        <w:t xml:space="preserve">15:34:51 hrs. The No. 1 main engine was stopped. </w:t>
      </w:r>
    </w:p>
    <w:p w14:paraId="481FEC3C" w14:textId="25F34D9A" w:rsidR="005D53FA" w:rsidRPr="0030362C" w:rsidRDefault="005D53FA" w:rsidP="005D53FA">
      <w:pPr>
        <w:pStyle w:val="BodyTekst"/>
        <w:numPr>
          <w:ilvl w:val="0"/>
          <w:numId w:val="16"/>
        </w:numPr>
        <w:rPr>
          <w:rFonts w:ascii="Calibri" w:hAnsi="Calibri" w:cs="Calibri"/>
          <w:sz w:val="22"/>
        </w:rPr>
      </w:pPr>
      <w:r w:rsidRPr="0030362C">
        <w:rPr>
          <w:rFonts w:ascii="Calibri" w:hAnsi="Calibri" w:cs="Calibri"/>
          <w:sz w:val="22"/>
        </w:rPr>
        <w:t xml:space="preserve">15:34:55 hrs. The 2nd engineer arrived in the engine </w:t>
      </w:r>
      <w:r w:rsidR="006946A2" w:rsidRPr="0030362C">
        <w:rPr>
          <w:rFonts w:ascii="Calibri" w:hAnsi="Calibri" w:cs="Calibri"/>
          <w:sz w:val="22"/>
        </w:rPr>
        <w:t>room but</w:t>
      </w:r>
      <w:r w:rsidRPr="0030362C">
        <w:rPr>
          <w:rFonts w:ascii="Calibri" w:hAnsi="Calibri" w:cs="Calibri"/>
          <w:sz w:val="22"/>
        </w:rPr>
        <w:t xml:space="preserve"> was met by an explosive fire development. </w:t>
      </w:r>
    </w:p>
    <w:p w14:paraId="481FEC3D" w14:textId="77777777" w:rsidR="005D53FA" w:rsidRPr="0030362C" w:rsidRDefault="005D53FA" w:rsidP="005D53FA">
      <w:pPr>
        <w:pStyle w:val="BodyTekst"/>
        <w:numPr>
          <w:ilvl w:val="0"/>
          <w:numId w:val="16"/>
        </w:numPr>
        <w:rPr>
          <w:rFonts w:ascii="Calibri" w:hAnsi="Calibri" w:cs="Calibri"/>
          <w:sz w:val="22"/>
        </w:rPr>
      </w:pPr>
      <w:r w:rsidRPr="0030362C">
        <w:rPr>
          <w:rFonts w:ascii="Calibri" w:hAnsi="Calibri" w:cs="Calibri"/>
          <w:sz w:val="22"/>
        </w:rPr>
        <w:t xml:space="preserve">Bridge was notified that a fire was at stake. </w:t>
      </w:r>
    </w:p>
    <w:p w14:paraId="481FEC3E" w14:textId="77777777" w:rsidR="005D53FA" w:rsidRPr="0030362C" w:rsidRDefault="005D53FA" w:rsidP="005D53FA">
      <w:pPr>
        <w:pStyle w:val="BodyTekst"/>
        <w:numPr>
          <w:ilvl w:val="0"/>
          <w:numId w:val="16"/>
        </w:numPr>
        <w:rPr>
          <w:rFonts w:ascii="Calibri" w:hAnsi="Calibri" w:cs="Calibri"/>
          <w:sz w:val="22"/>
        </w:rPr>
      </w:pPr>
      <w:r w:rsidRPr="0030362C">
        <w:rPr>
          <w:rFonts w:ascii="Calibri" w:hAnsi="Calibri" w:cs="Calibri"/>
          <w:sz w:val="22"/>
        </w:rPr>
        <w:t xml:space="preserve">15:35:10 hrs. The fixed Hi-Fog fire extinguishing plant for No. 1 main engine was released from a panel in the engine control room. </w:t>
      </w:r>
    </w:p>
    <w:p w14:paraId="481FEC3F" w14:textId="77777777" w:rsidR="005D53FA" w:rsidRPr="0030362C" w:rsidRDefault="005D53FA" w:rsidP="005D53FA">
      <w:pPr>
        <w:pStyle w:val="BodyTekst"/>
        <w:numPr>
          <w:ilvl w:val="0"/>
          <w:numId w:val="16"/>
        </w:numPr>
        <w:rPr>
          <w:rFonts w:ascii="Calibri" w:hAnsi="Calibri" w:cs="Calibri"/>
          <w:sz w:val="22"/>
        </w:rPr>
      </w:pPr>
      <w:r w:rsidRPr="0030362C">
        <w:rPr>
          <w:rFonts w:ascii="Calibri" w:hAnsi="Calibri" w:cs="Calibri"/>
          <w:sz w:val="22"/>
        </w:rPr>
        <w:t xml:space="preserve">15:35:30 hrs. No. 3 fire team (engine room team) commenced dressing up. Chief Engineer arrived in the engine control room. </w:t>
      </w:r>
    </w:p>
    <w:p w14:paraId="481FEC40" w14:textId="77777777" w:rsidR="00385F6D" w:rsidRPr="0030362C" w:rsidRDefault="00385F6D" w:rsidP="00385F6D">
      <w:pPr>
        <w:pStyle w:val="Default"/>
        <w:rPr>
          <w:color w:val="auto"/>
          <w:sz w:val="22"/>
          <w:szCs w:val="20"/>
          <w:lang w:val="en-GB" w:eastAsia="en-US"/>
        </w:rPr>
      </w:pPr>
    </w:p>
    <w:p w14:paraId="481FEC41" w14:textId="77777777" w:rsidR="005D53FA" w:rsidRPr="0030362C" w:rsidRDefault="005D53FA" w:rsidP="005D53FA">
      <w:pPr>
        <w:pStyle w:val="BodyTekst"/>
        <w:rPr>
          <w:rFonts w:ascii="Calibri" w:hAnsi="Calibri" w:cs="Calibri"/>
          <w:sz w:val="22"/>
        </w:rPr>
      </w:pPr>
      <w:r w:rsidRPr="0030362C">
        <w:rPr>
          <w:rFonts w:ascii="Calibri" w:hAnsi="Calibri" w:cs="Calibri"/>
          <w:sz w:val="22"/>
        </w:rPr>
        <w:t xml:space="preserve">At 15:38 hrs, the fuel to the No. 1 main engine was shut off by activating the quick closing valves. </w:t>
      </w:r>
    </w:p>
    <w:p w14:paraId="481FEC42" w14:textId="77777777" w:rsidR="005D53FA" w:rsidRPr="0030362C" w:rsidRDefault="005D53FA" w:rsidP="005D53FA">
      <w:pPr>
        <w:rPr>
          <w:rFonts w:ascii="Calibri" w:hAnsi="Calibri" w:cs="Calibri"/>
          <w:sz w:val="22"/>
        </w:rPr>
      </w:pPr>
    </w:p>
    <w:p w14:paraId="481FEC43" w14:textId="77777777" w:rsidR="005D53FA" w:rsidRPr="0030362C" w:rsidRDefault="005D53FA" w:rsidP="005D53FA">
      <w:pPr>
        <w:pStyle w:val="BodyTekst"/>
        <w:rPr>
          <w:rFonts w:ascii="Calibri" w:hAnsi="Calibri" w:cs="Calibri"/>
          <w:sz w:val="22"/>
        </w:rPr>
      </w:pPr>
      <w:r w:rsidRPr="0030362C">
        <w:rPr>
          <w:rFonts w:ascii="Calibri" w:hAnsi="Calibri" w:cs="Calibri"/>
          <w:sz w:val="22"/>
        </w:rPr>
        <w:t xml:space="preserve">Three fire teams, including one cooling team were now ready and the engine room team </w:t>
      </w:r>
      <w:proofErr w:type="gramStart"/>
      <w:r w:rsidRPr="0030362C">
        <w:rPr>
          <w:rFonts w:ascii="Calibri" w:hAnsi="Calibri" w:cs="Calibri"/>
          <w:sz w:val="22"/>
        </w:rPr>
        <w:t>entered into</w:t>
      </w:r>
      <w:proofErr w:type="gramEnd"/>
      <w:r w:rsidRPr="0030362C">
        <w:rPr>
          <w:rFonts w:ascii="Calibri" w:hAnsi="Calibri" w:cs="Calibri"/>
          <w:sz w:val="22"/>
        </w:rPr>
        <w:t xml:space="preserve"> the engine room and reported that the fire had been extinguished. Further checking was carried out to confirm that the fire would not re-ignite before the engine room was eventually ventilated.</w:t>
      </w:r>
    </w:p>
    <w:p w14:paraId="481FEC44" w14:textId="77777777" w:rsidR="005D53FA" w:rsidRPr="0030362C" w:rsidRDefault="005D53FA" w:rsidP="005D53FA">
      <w:pPr>
        <w:pStyle w:val="BodyTekst"/>
        <w:rPr>
          <w:rFonts w:ascii="Calibri" w:hAnsi="Calibri" w:cs="Calibri"/>
          <w:sz w:val="22"/>
        </w:rPr>
      </w:pPr>
    </w:p>
    <w:p w14:paraId="481FEC45" w14:textId="0596CE6E" w:rsidR="005D53FA" w:rsidRPr="0030362C" w:rsidRDefault="005D53FA" w:rsidP="005D53FA">
      <w:pPr>
        <w:pStyle w:val="BodyTekst"/>
        <w:rPr>
          <w:rFonts w:ascii="Calibri" w:hAnsi="Calibri" w:cs="Calibri"/>
          <w:sz w:val="22"/>
        </w:rPr>
      </w:pPr>
      <w:r w:rsidRPr="0030362C">
        <w:rPr>
          <w:rFonts w:ascii="Calibri" w:hAnsi="Calibri" w:cs="Calibri"/>
          <w:sz w:val="22"/>
        </w:rPr>
        <w:t xml:space="preserve">In the </w:t>
      </w:r>
      <w:r w:rsidR="006946A2" w:rsidRPr="0030362C">
        <w:rPr>
          <w:rFonts w:ascii="Calibri" w:hAnsi="Calibri" w:cs="Calibri"/>
          <w:sz w:val="22"/>
        </w:rPr>
        <w:t>meantime,</w:t>
      </w:r>
      <w:r w:rsidRPr="0030362C">
        <w:rPr>
          <w:rFonts w:ascii="Calibri" w:hAnsi="Calibri" w:cs="Calibri"/>
          <w:sz w:val="22"/>
        </w:rPr>
        <w:t xml:space="preserve"> the Owners had been informed at 15:46 hrs. and the No. 2 main engine had been stopped at 15:50 hrs. after the anchor had been dropped. </w:t>
      </w:r>
    </w:p>
    <w:p w14:paraId="481FEC46" w14:textId="77777777" w:rsidR="005D53FA" w:rsidRPr="0030362C" w:rsidRDefault="005D53FA" w:rsidP="005D53FA">
      <w:pPr>
        <w:tabs>
          <w:tab w:val="left" w:pos="2835"/>
          <w:tab w:val="left" w:pos="3119"/>
        </w:tabs>
        <w:ind w:left="709"/>
        <w:rPr>
          <w:rFonts w:ascii="Calibri" w:hAnsi="Calibri" w:cs="Calibri"/>
          <w:sz w:val="22"/>
          <w:szCs w:val="22"/>
          <w:lang w:val="en-US"/>
        </w:rPr>
      </w:pPr>
      <w:r w:rsidRPr="0030362C">
        <w:rPr>
          <w:rFonts w:ascii="Calibri" w:hAnsi="Calibri" w:cs="Calibri"/>
          <w:sz w:val="22"/>
        </w:rPr>
        <w:t xml:space="preserve">After thorough checking of the fire area it was decided that the vessel could sail to port by using the No. 2 main engine and she resumed her voyage towards </w:t>
      </w:r>
      <w:r w:rsidRPr="0030362C">
        <w:rPr>
          <w:rFonts w:ascii="Calibri" w:hAnsi="Calibri" w:cs="Calibri"/>
        </w:rPr>
        <w:t>[</w:t>
      </w:r>
      <w:r w:rsidRPr="0030362C">
        <w:rPr>
          <w:rFonts w:ascii="Calibri" w:hAnsi="Calibri" w:cs="Calibri"/>
          <w:i/>
          <w:color w:val="C00000"/>
          <w:sz w:val="22"/>
        </w:rPr>
        <w:t>Arrival Port</w:t>
      </w:r>
      <w:r w:rsidRPr="0030362C">
        <w:rPr>
          <w:rFonts w:ascii="Calibri" w:hAnsi="Calibri" w:cs="Calibri"/>
          <w:sz w:val="22"/>
        </w:rPr>
        <w:t>], where she arrived at 17:30 hrs.</w:t>
      </w:r>
    </w:p>
    <w:p w14:paraId="481FEC47" w14:textId="77777777" w:rsidR="00385F6D" w:rsidRPr="0030362C" w:rsidRDefault="00385F6D" w:rsidP="00385F6D">
      <w:pPr>
        <w:rPr>
          <w:rFonts w:ascii="Calibri" w:hAnsi="Calibri" w:cs="Calibri"/>
          <w:sz w:val="22"/>
          <w:szCs w:val="22"/>
          <w:lang w:val="en-US"/>
        </w:rPr>
      </w:pPr>
      <w:r w:rsidRPr="0030362C">
        <w:rPr>
          <w:rFonts w:ascii="Calibri" w:hAnsi="Calibri" w:cs="Calibri"/>
          <w:sz w:val="22"/>
          <w:szCs w:val="22"/>
          <w:lang w:val="en-US"/>
        </w:rPr>
        <w:br w:type="page"/>
      </w:r>
    </w:p>
    <w:p w14:paraId="481FEC48" w14:textId="77777777" w:rsidR="00385F6D" w:rsidRPr="0030362C" w:rsidRDefault="00385F6D" w:rsidP="00385F6D">
      <w:pPr>
        <w:ind w:firstLine="709"/>
        <w:rPr>
          <w:rFonts w:ascii="Calibri" w:hAnsi="Calibri" w:cs="Calibri"/>
          <w:sz w:val="22"/>
          <w:szCs w:val="22"/>
        </w:rPr>
      </w:pPr>
    </w:p>
    <w:p w14:paraId="481FEC49" w14:textId="6788D45A" w:rsidR="00385F6D" w:rsidRPr="0030362C" w:rsidRDefault="00385F6D" w:rsidP="00385F6D">
      <w:pPr>
        <w:pStyle w:val="Heading1"/>
        <w:numPr>
          <w:ilvl w:val="0"/>
          <w:numId w:val="1"/>
        </w:numPr>
        <w:rPr>
          <w:rFonts w:cs="Calibri"/>
        </w:rPr>
      </w:pPr>
      <w:bookmarkStart w:id="17" w:name="_Toc393803624"/>
      <w:bookmarkStart w:id="18" w:name="_Toc22894729"/>
      <w:r w:rsidRPr="0030362C">
        <w:rPr>
          <w:rFonts w:cs="Calibri"/>
        </w:rPr>
        <w:t>DAMAGE DESCRIPTION</w:t>
      </w:r>
      <w:bookmarkEnd w:id="17"/>
      <w:bookmarkEnd w:id="18"/>
    </w:p>
    <w:tbl>
      <w:tblPr>
        <w:tblStyle w:val="TableGrid"/>
        <w:tblW w:w="0" w:type="auto"/>
        <w:tblInd w:w="709" w:type="dxa"/>
        <w:tblLook w:val="04A0" w:firstRow="1" w:lastRow="0" w:firstColumn="1" w:lastColumn="0" w:noHBand="0" w:noVBand="1"/>
      </w:tblPr>
      <w:tblGrid>
        <w:gridCol w:w="9146"/>
      </w:tblGrid>
      <w:tr w:rsidR="006946A2" w:rsidRPr="0030362C" w14:paraId="6B6C401A" w14:textId="77777777" w:rsidTr="006F0521">
        <w:tc>
          <w:tcPr>
            <w:tcW w:w="9146" w:type="dxa"/>
            <w:shd w:val="clear" w:color="auto" w:fill="E5B8B7" w:themeFill="accent2" w:themeFillTint="66"/>
          </w:tcPr>
          <w:p w14:paraId="5BC338F0" w14:textId="002D13A5" w:rsidR="006946A2" w:rsidRPr="0030362C" w:rsidRDefault="004B25A6" w:rsidP="0008285A">
            <w:pPr>
              <w:pStyle w:val="BodyTekst"/>
              <w:ind w:left="0"/>
              <w:rPr>
                <w:rFonts w:ascii="Calibri" w:hAnsi="Calibri" w:cs="Calibri"/>
              </w:rPr>
            </w:pPr>
            <w:r w:rsidRPr="0030362C">
              <w:rPr>
                <w:rFonts w:ascii="Calibri" w:hAnsi="Calibri" w:cs="Calibri"/>
                <w:sz w:val="22"/>
                <w:szCs w:val="22"/>
              </w:rPr>
              <w:t>Section updated</w:t>
            </w:r>
            <w:r>
              <w:rPr>
                <w:rFonts w:ascii="Calibri" w:hAnsi="Calibri" w:cs="Calibri"/>
                <w:sz w:val="22"/>
                <w:szCs w:val="22"/>
              </w:rPr>
              <w:t xml:space="preserve"> after preliminary 1 report</w:t>
            </w:r>
            <w:r w:rsidRPr="0030362C">
              <w:rPr>
                <w:rFonts w:ascii="Calibri" w:hAnsi="Calibri" w:cs="Calibri"/>
                <w:sz w:val="22"/>
                <w:szCs w:val="22"/>
              </w:rPr>
              <w:t>.</w:t>
            </w:r>
          </w:p>
        </w:tc>
      </w:tr>
    </w:tbl>
    <w:p w14:paraId="07476C85" w14:textId="77777777" w:rsidR="006946A2" w:rsidRPr="0030362C" w:rsidRDefault="006946A2" w:rsidP="006946A2">
      <w:pPr>
        <w:pStyle w:val="BodyTekst"/>
        <w:rPr>
          <w:rFonts w:ascii="Calibri" w:hAnsi="Calibri" w:cs="Calibri"/>
        </w:rPr>
      </w:pPr>
    </w:p>
    <w:p w14:paraId="481FEC4A" w14:textId="77777777" w:rsidR="00385F6D" w:rsidRPr="0030362C" w:rsidRDefault="00385F6D" w:rsidP="00385F6D">
      <w:pPr>
        <w:pStyle w:val="BodyTekst"/>
        <w:rPr>
          <w:rFonts w:ascii="Calibri" w:hAnsi="Calibri" w:cs="Calibri"/>
          <w:sz w:val="22"/>
        </w:rPr>
      </w:pPr>
      <w:r w:rsidRPr="0030362C">
        <w:rPr>
          <w:rFonts w:ascii="Calibri" w:hAnsi="Calibri" w:cs="Calibri"/>
          <w:sz w:val="22"/>
        </w:rPr>
        <w:t>Upon survey at [</w:t>
      </w:r>
      <w:r w:rsidRPr="0030362C">
        <w:rPr>
          <w:rFonts w:ascii="Calibri" w:hAnsi="Calibri" w:cs="Calibri"/>
          <w:i/>
          <w:color w:val="C00000"/>
          <w:sz w:val="22"/>
        </w:rPr>
        <w:t>Arrival Port</w:t>
      </w:r>
      <w:r w:rsidRPr="0030362C">
        <w:rPr>
          <w:rFonts w:ascii="Calibri" w:hAnsi="Calibri" w:cs="Calibri"/>
          <w:sz w:val="22"/>
        </w:rPr>
        <w:t>] we noted damages as follows:</w:t>
      </w:r>
    </w:p>
    <w:p w14:paraId="481FEC4B" w14:textId="77777777" w:rsidR="00385F6D" w:rsidRPr="0030362C" w:rsidRDefault="00385F6D" w:rsidP="00385F6D">
      <w:pPr>
        <w:pStyle w:val="BodyTekst"/>
        <w:rPr>
          <w:rFonts w:ascii="Calibri" w:hAnsi="Calibri" w:cs="Calibri"/>
          <w:sz w:val="22"/>
        </w:rPr>
      </w:pPr>
    </w:p>
    <w:p w14:paraId="74E86FA9" w14:textId="77777777" w:rsidR="00881003" w:rsidRPr="0030362C" w:rsidRDefault="00881003" w:rsidP="00881003">
      <w:pPr>
        <w:pStyle w:val="BodyTekst"/>
        <w:numPr>
          <w:ilvl w:val="0"/>
          <w:numId w:val="16"/>
        </w:numPr>
        <w:rPr>
          <w:rFonts w:ascii="Calibri" w:hAnsi="Calibri" w:cs="Calibri"/>
          <w:sz w:val="22"/>
        </w:rPr>
      </w:pPr>
      <w:r w:rsidRPr="0030362C">
        <w:rPr>
          <w:rFonts w:ascii="Calibri" w:hAnsi="Calibri" w:cs="Calibri"/>
          <w:sz w:val="22"/>
        </w:rPr>
        <w:t>The No. 1 main engine and the adjacent areas, including equipment in way, were covered with a layer of fuel oil.</w:t>
      </w:r>
    </w:p>
    <w:p w14:paraId="14109DD5" w14:textId="77777777" w:rsidR="00881003" w:rsidRPr="0030362C" w:rsidRDefault="00881003" w:rsidP="00881003">
      <w:pPr>
        <w:pStyle w:val="BodyTekst"/>
        <w:ind w:left="1069"/>
        <w:rPr>
          <w:rFonts w:ascii="Calibri" w:hAnsi="Calibri" w:cs="Calibri"/>
          <w:sz w:val="22"/>
        </w:rPr>
      </w:pPr>
    </w:p>
    <w:p w14:paraId="5C83BC89" w14:textId="77777777" w:rsidR="00881003" w:rsidRPr="0030362C" w:rsidRDefault="00881003" w:rsidP="00881003">
      <w:pPr>
        <w:pStyle w:val="BodyTekst"/>
        <w:numPr>
          <w:ilvl w:val="0"/>
          <w:numId w:val="16"/>
        </w:numPr>
        <w:rPr>
          <w:rFonts w:ascii="Calibri" w:hAnsi="Calibri" w:cs="Calibri"/>
          <w:sz w:val="22"/>
        </w:rPr>
      </w:pPr>
      <w:r w:rsidRPr="0030362C">
        <w:rPr>
          <w:rFonts w:ascii="Calibri" w:hAnsi="Calibri" w:cs="Calibri"/>
          <w:sz w:val="22"/>
        </w:rPr>
        <w:t>The ceiling and bulkhead structures adjacent to No. 1 main engine, including pipes, cables, the engine room crane above No. 1 main engine, lighting armatures, fire detectors, video surveillance cameras, electric equipment, etc. were covered with soot and variously melted, discoloured and deformed.</w:t>
      </w:r>
    </w:p>
    <w:p w14:paraId="44E4AA89" w14:textId="77777777" w:rsidR="00881003" w:rsidRPr="0030362C" w:rsidRDefault="00881003" w:rsidP="00881003">
      <w:pPr>
        <w:pStyle w:val="BodyTekst"/>
        <w:ind w:left="1069"/>
        <w:rPr>
          <w:rFonts w:ascii="Calibri" w:hAnsi="Calibri" w:cs="Calibri"/>
          <w:sz w:val="22"/>
        </w:rPr>
      </w:pPr>
    </w:p>
    <w:p w14:paraId="136F30A6" w14:textId="77777777" w:rsidR="00881003" w:rsidRPr="0030362C" w:rsidRDefault="00881003" w:rsidP="00881003">
      <w:pPr>
        <w:pStyle w:val="BodyTekst"/>
        <w:numPr>
          <w:ilvl w:val="0"/>
          <w:numId w:val="16"/>
        </w:numPr>
        <w:rPr>
          <w:rFonts w:ascii="Calibri" w:hAnsi="Calibri" w:cs="Calibri"/>
          <w:sz w:val="22"/>
        </w:rPr>
      </w:pPr>
      <w:r w:rsidRPr="0030362C">
        <w:rPr>
          <w:rFonts w:ascii="Calibri" w:hAnsi="Calibri" w:cs="Calibri"/>
          <w:sz w:val="22"/>
        </w:rPr>
        <w:t>Water leaks were noted from cooling water piping on the engine.</w:t>
      </w:r>
    </w:p>
    <w:p w14:paraId="2BAA12D8" w14:textId="77777777" w:rsidR="00881003" w:rsidRPr="0030362C" w:rsidRDefault="00881003" w:rsidP="00881003">
      <w:pPr>
        <w:pStyle w:val="ListParagraph"/>
        <w:rPr>
          <w:rFonts w:ascii="Calibri" w:hAnsi="Calibri" w:cs="Calibri"/>
          <w:sz w:val="22"/>
        </w:rPr>
      </w:pPr>
    </w:p>
    <w:p w14:paraId="36A1A756" w14:textId="77777777" w:rsidR="00881003" w:rsidRPr="0030362C" w:rsidRDefault="00881003" w:rsidP="00881003">
      <w:pPr>
        <w:pStyle w:val="BodyTekst"/>
        <w:numPr>
          <w:ilvl w:val="0"/>
          <w:numId w:val="16"/>
        </w:numPr>
        <w:rPr>
          <w:rFonts w:ascii="Calibri" w:hAnsi="Calibri" w:cs="Calibri"/>
          <w:sz w:val="22"/>
        </w:rPr>
      </w:pPr>
      <w:r w:rsidRPr="0030362C">
        <w:rPr>
          <w:rFonts w:ascii="Calibri" w:hAnsi="Calibri" w:cs="Calibri"/>
          <w:sz w:val="22"/>
        </w:rPr>
        <w:t>The instrumentation on the No. 1 main engine was variously melted, discoloured, covered by soot and deformed, involving sensors, wiring, and control/monitoring system.</w:t>
      </w:r>
    </w:p>
    <w:p w14:paraId="729D50ED" w14:textId="77777777" w:rsidR="00881003" w:rsidRPr="0030362C" w:rsidRDefault="00881003" w:rsidP="00881003">
      <w:pPr>
        <w:pStyle w:val="ListParagraph"/>
        <w:rPr>
          <w:rFonts w:ascii="Calibri" w:hAnsi="Calibri" w:cs="Calibri"/>
          <w:sz w:val="22"/>
        </w:rPr>
      </w:pPr>
    </w:p>
    <w:p w14:paraId="18368744" w14:textId="77777777" w:rsidR="00881003" w:rsidRPr="0030362C" w:rsidRDefault="00881003" w:rsidP="00881003">
      <w:pPr>
        <w:pStyle w:val="BodyTekst"/>
        <w:numPr>
          <w:ilvl w:val="0"/>
          <w:numId w:val="16"/>
        </w:numPr>
        <w:rPr>
          <w:rFonts w:ascii="Calibri" w:hAnsi="Calibri" w:cs="Calibri"/>
          <w:sz w:val="22"/>
        </w:rPr>
      </w:pPr>
      <w:r w:rsidRPr="0030362C">
        <w:rPr>
          <w:rFonts w:ascii="Calibri" w:hAnsi="Calibri" w:cs="Calibri"/>
          <w:sz w:val="22"/>
        </w:rPr>
        <w:t>Electric cables in the area around No. 1 main engine were melted, discoloured, covered by soot and deformed.</w:t>
      </w:r>
    </w:p>
    <w:p w14:paraId="7EEFF638" w14:textId="77777777" w:rsidR="00881003" w:rsidRPr="0030362C" w:rsidRDefault="00881003" w:rsidP="00881003">
      <w:pPr>
        <w:pStyle w:val="ListParagraph"/>
        <w:rPr>
          <w:rFonts w:ascii="Calibri" w:hAnsi="Calibri" w:cs="Calibri"/>
          <w:sz w:val="22"/>
        </w:rPr>
      </w:pPr>
    </w:p>
    <w:p w14:paraId="56C5BD3A" w14:textId="77777777" w:rsidR="00881003" w:rsidRPr="0030362C" w:rsidRDefault="00881003" w:rsidP="00881003">
      <w:pPr>
        <w:pStyle w:val="BodyTekst"/>
        <w:numPr>
          <w:ilvl w:val="0"/>
          <w:numId w:val="16"/>
        </w:numPr>
        <w:rPr>
          <w:rFonts w:ascii="Calibri" w:hAnsi="Calibri" w:cs="Calibri"/>
          <w:sz w:val="22"/>
        </w:rPr>
      </w:pPr>
      <w:r w:rsidRPr="0030362C">
        <w:rPr>
          <w:rFonts w:ascii="Calibri" w:hAnsi="Calibri" w:cs="Calibri"/>
          <w:sz w:val="22"/>
        </w:rPr>
        <w:t>From the specialist company, Messrs. Cleaning Company it was reported that except for the areas close to the fire, the chloride measurements in the engine room revealed relative low concentrations.</w:t>
      </w:r>
    </w:p>
    <w:p w14:paraId="481FEC52" w14:textId="77777777" w:rsidR="00385F6D" w:rsidRPr="0030362C" w:rsidRDefault="00385F6D" w:rsidP="00385F6D">
      <w:pPr>
        <w:tabs>
          <w:tab w:val="left" w:pos="2835"/>
          <w:tab w:val="left" w:pos="3119"/>
        </w:tabs>
        <w:ind w:left="709"/>
        <w:rPr>
          <w:rFonts w:ascii="Calibri" w:hAnsi="Calibri" w:cs="Calibri"/>
          <w:sz w:val="22"/>
          <w:szCs w:val="22"/>
        </w:rPr>
      </w:pPr>
    </w:p>
    <w:p w14:paraId="481FEC53" w14:textId="77777777" w:rsidR="00385F6D" w:rsidRPr="0030362C" w:rsidRDefault="00385F6D" w:rsidP="00385F6D">
      <w:pPr>
        <w:tabs>
          <w:tab w:val="left" w:pos="2835"/>
          <w:tab w:val="left" w:pos="3119"/>
        </w:tabs>
        <w:ind w:left="709"/>
        <w:rPr>
          <w:rFonts w:ascii="Calibri" w:hAnsi="Calibri" w:cs="Calibri"/>
          <w:sz w:val="22"/>
          <w:szCs w:val="22"/>
          <w:lang w:val="en-US"/>
        </w:rPr>
      </w:pPr>
    </w:p>
    <w:p w14:paraId="481FEC54" w14:textId="77777777" w:rsidR="00385F6D" w:rsidRPr="0030362C" w:rsidRDefault="00385F6D" w:rsidP="00385F6D">
      <w:pPr>
        <w:pStyle w:val="BodyTekst"/>
        <w:rPr>
          <w:rFonts w:ascii="Calibri" w:hAnsi="Calibri" w:cs="Calibri"/>
          <w:sz w:val="22"/>
        </w:rPr>
      </w:pPr>
    </w:p>
    <w:tbl>
      <w:tblPr>
        <w:tblStyle w:val="TableGrid"/>
        <w:tblW w:w="0" w:type="auto"/>
        <w:tblInd w:w="709" w:type="dxa"/>
        <w:tblLook w:val="04A0" w:firstRow="1" w:lastRow="0" w:firstColumn="1" w:lastColumn="0" w:noHBand="0" w:noVBand="1"/>
      </w:tblPr>
      <w:tblGrid>
        <w:gridCol w:w="9146"/>
      </w:tblGrid>
      <w:tr w:rsidR="00385F6D" w:rsidRPr="0030362C" w14:paraId="481FEC58" w14:textId="77777777" w:rsidTr="000E5357">
        <w:tc>
          <w:tcPr>
            <w:tcW w:w="9429" w:type="dxa"/>
            <w:vAlign w:val="center"/>
          </w:tcPr>
          <w:p w14:paraId="481FEC55" w14:textId="77777777" w:rsidR="00385F6D" w:rsidRPr="0030362C" w:rsidRDefault="00385F6D" w:rsidP="000E5357">
            <w:pPr>
              <w:pStyle w:val="BodyTekst"/>
              <w:ind w:left="0"/>
              <w:jc w:val="center"/>
              <w:rPr>
                <w:rFonts w:ascii="Calibri" w:hAnsi="Calibri" w:cs="Calibri"/>
                <w:sz w:val="22"/>
              </w:rPr>
            </w:pPr>
          </w:p>
          <w:p w14:paraId="481FEC56" w14:textId="3A8A5C72" w:rsidR="00385F6D" w:rsidRPr="0030362C" w:rsidRDefault="003E02BF" w:rsidP="000E5357">
            <w:pPr>
              <w:pStyle w:val="BodyTekst"/>
              <w:ind w:left="0"/>
              <w:jc w:val="center"/>
              <w:rPr>
                <w:rFonts w:ascii="Calibri" w:hAnsi="Calibri" w:cs="Calibri"/>
                <w:b/>
                <w:sz w:val="22"/>
              </w:rPr>
            </w:pPr>
            <w:r w:rsidRPr="0030362C">
              <w:rPr>
                <w:rFonts w:ascii="Calibri" w:hAnsi="Calibri" w:cs="Calibri"/>
                <w:b/>
                <w:sz w:val="22"/>
              </w:rPr>
              <w:t>Insert r</w:t>
            </w:r>
            <w:r w:rsidR="00385F6D" w:rsidRPr="0030362C">
              <w:rPr>
                <w:rFonts w:ascii="Calibri" w:hAnsi="Calibri" w:cs="Calibri"/>
                <w:b/>
                <w:sz w:val="22"/>
              </w:rPr>
              <w:t>elevant photo</w:t>
            </w:r>
          </w:p>
          <w:p w14:paraId="481FEC57" w14:textId="77777777" w:rsidR="00385F6D" w:rsidRPr="0030362C" w:rsidRDefault="00385F6D" w:rsidP="000E5357">
            <w:pPr>
              <w:pStyle w:val="BodyTekst"/>
              <w:ind w:left="0"/>
              <w:jc w:val="center"/>
              <w:rPr>
                <w:rFonts w:ascii="Calibri" w:hAnsi="Calibri" w:cs="Calibri"/>
                <w:sz w:val="22"/>
              </w:rPr>
            </w:pPr>
          </w:p>
        </w:tc>
      </w:tr>
      <w:tr w:rsidR="00385F6D" w:rsidRPr="0030362C" w14:paraId="481FEC5A" w14:textId="77777777" w:rsidTr="000E5357">
        <w:tc>
          <w:tcPr>
            <w:tcW w:w="9429" w:type="dxa"/>
            <w:shd w:val="clear" w:color="auto" w:fill="8DB3E2" w:themeFill="text2" w:themeFillTint="66"/>
            <w:vAlign w:val="center"/>
          </w:tcPr>
          <w:p w14:paraId="481FEC59" w14:textId="77777777" w:rsidR="00385F6D" w:rsidRPr="0030362C" w:rsidRDefault="00385F6D" w:rsidP="000E5357">
            <w:pPr>
              <w:pStyle w:val="BodyTekst"/>
              <w:ind w:left="0"/>
              <w:jc w:val="left"/>
              <w:rPr>
                <w:rFonts w:ascii="Calibri" w:hAnsi="Calibri" w:cs="Calibri"/>
                <w:sz w:val="22"/>
              </w:rPr>
            </w:pPr>
            <w:r w:rsidRPr="0030362C">
              <w:rPr>
                <w:rFonts w:ascii="Calibri" w:hAnsi="Calibri" w:cs="Calibri"/>
                <w:sz w:val="22"/>
              </w:rPr>
              <w:t>Photo 1: [</w:t>
            </w:r>
            <w:r w:rsidRPr="0030362C">
              <w:rPr>
                <w:rFonts w:ascii="Calibri" w:hAnsi="Calibri" w:cs="Calibri"/>
                <w:i/>
                <w:sz w:val="22"/>
              </w:rPr>
              <w:t>Text</w:t>
            </w:r>
            <w:r w:rsidRPr="0030362C">
              <w:rPr>
                <w:rFonts w:ascii="Calibri" w:hAnsi="Calibri" w:cs="Calibri"/>
                <w:sz w:val="22"/>
              </w:rPr>
              <w:t>]</w:t>
            </w:r>
          </w:p>
        </w:tc>
      </w:tr>
    </w:tbl>
    <w:p w14:paraId="481FEC5B" w14:textId="77777777" w:rsidR="00385F6D" w:rsidRPr="0030362C" w:rsidRDefault="00385F6D" w:rsidP="00385F6D">
      <w:pPr>
        <w:rPr>
          <w:rFonts w:ascii="Calibri" w:hAnsi="Calibri" w:cs="Calibri"/>
        </w:rPr>
      </w:pPr>
    </w:p>
    <w:p w14:paraId="481FEC5C" w14:textId="77777777" w:rsidR="00385F6D" w:rsidRPr="0030362C" w:rsidRDefault="00385F6D" w:rsidP="00385F6D">
      <w:pPr>
        <w:rPr>
          <w:rFonts w:ascii="Calibri" w:hAnsi="Calibri" w:cs="Calibri"/>
        </w:rPr>
      </w:pPr>
    </w:p>
    <w:p w14:paraId="481FEC5D" w14:textId="77777777" w:rsidR="00385F6D" w:rsidRPr="0030362C" w:rsidRDefault="00385F6D" w:rsidP="00385F6D">
      <w:pPr>
        <w:rPr>
          <w:rFonts w:ascii="Calibri" w:hAnsi="Calibri" w:cs="Calibri"/>
        </w:rPr>
      </w:pPr>
    </w:p>
    <w:tbl>
      <w:tblPr>
        <w:tblStyle w:val="TableGrid"/>
        <w:tblW w:w="0" w:type="auto"/>
        <w:tblInd w:w="709" w:type="dxa"/>
        <w:tblLook w:val="04A0" w:firstRow="1" w:lastRow="0" w:firstColumn="1" w:lastColumn="0" w:noHBand="0" w:noVBand="1"/>
      </w:tblPr>
      <w:tblGrid>
        <w:gridCol w:w="4573"/>
        <w:gridCol w:w="4573"/>
      </w:tblGrid>
      <w:tr w:rsidR="00385F6D" w:rsidRPr="0030362C" w14:paraId="481FEC64" w14:textId="77777777" w:rsidTr="000E5357">
        <w:tc>
          <w:tcPr>
            <w:tcW w:w="4714" w:type="dxa"/>
            <w:vAlign w:val="center"/>
          </w:tcPr>
          <w:p w14:paraId="481FEC5E" w14:textId="77777777" w:rsidR="00385F6D" w:rsidRPr="0030362C" w:rsidRDefault="00385F6D" w:rsidP="000E5357">
            <w:pPr>
              <w:pStyle w:val="BodyTekst"/>
              <w:ind w:left="0"/>
              <w:jc w:val="center"/>
              <w:rPr>
                <w:rFonts w:ascii="Calibri" w:hAnsi="Calibri" w:cs="Calibri"/>
                <w:sz w:val="22"/>
              </w:rPr>
            </w:pPr>
          </w:p>
          <w:p w14:paraId="0DCD7A74" w14:textId="77777777" w:rsidR="003E02BF" w:rsidRPr="0030362C" w:rsidRDefault="003E02BF" w:rsidP="003E02BF">
            <w:pPr>
              <w:pStyle w:val="BodyTekst"/>
              <w:ind w:left="0"/>
              <w:jc w:val="center"/>
              <w:rPr>
                <w:rFonts w:ascii="Calibri" w:hAnsi="Calibri" w:cs="Calibri"/>
                <w:b/>
                <w:sz w:val="22"/>
              </w:rPr>
            </w:pPr>
            <w:r w:rsidRPr="0030362C">
              <w:rPr>
                <w:rFonts w:ascii="Calibri" w:hAnsi="Calibri" w:cs="Calibri"/>
                <w:b/>
                <w:sz w:val="22"/>
              </w:rPr>
              <w:t>Insert relevant photo</w:t>
            </w:r>
          </w:p>
          <w:p w14:paraId="481FEC60" w14:textId="77777777" w:rsidR="00385F6D" w:rsidRPr="0030362C" w:rsidRDefault="00385F6D" w:rsidP="000E5357">
            <w:pPr>
              <w:pStyle w:val="BodyTekst"/>
              <w:ind w:left="0"/>
              <w:jc w:val="center"/>
              <w:rPr>
                <w:rFonts w:ascii="Calibri" w:hAnsi="Calibri" w:cs="Calibri"/>
                <w:sz w:val="22"/>
              </w:rPr>
            </w:pPr>
          </w:p>
        </w:tc>
        <w:tc>
          <w:tcPr>
            <w:tcW w:w="4715" w:type="dxa"/>
            <w:vAlign w:val="center"/>
          </w:tcPr>
          <w:p w14:paraId="481FEC61" w14:textId="77777777" w:rsidR="00385F6D" w:rsidRPr="0030362C" w:rsidRDefault="00385F6D" w:rsidP="000E5357">
            <w:pPr>
              <w:pStyle w:val="BodyTekst"/>
              <w:ind w:left="0"/>
              <w:jc w:val="center"/>
              <w:rPr>
                <w:rFonts w:ascii="Calibri" w:hAnsi="Calibri" w:cs="Calibri"/>
                <w:sz w:val="22"/>
              </w:rPr>
            </w:pPr>
          </w:p>
          <w:p w14:paraId="1329BED5" w14:textId="77777777" w:rsidR="003E02BF" w:rsidRPr="0030362C" w:rsidRDefault="003E02BF" w:rsidP="003E02BF">
            <w:pPr>
              <w:pStyle w:val="BodyTekst"/>
              <w:ind w:left="0"/>
              <w:jc w:val="center"/>
              <w:rPr>
                <w:rFonts w:ascii="Calibri" w:hAnsi="Calibri" w:cs="Calibri"/>
                <w:b/>
                <w:sz w:val="22"/>
              </w:rPr>
            </w:pPr>
            <w:r w:rsidRPr="0030362C">
              <w:rPr>
                <w:rFonts w:ascii="Calibri" w:hAnsi="Calibri" w:cs="Calibri"/>
                <w:b/>
                <w:sz w:val="22"/>
              </w:rPr>
              <w:t>Insert relevant photo</w:t>
            </w:r>
          </w:p>
          <w:p w14:paraId="481FEC63" w14:textId="77777777" w:rsidR="00385F6D" w:rsidRPr="0030362C" w:rsidRDefault="00385F6D" w:rsidP="000E5357">
            <w:pPr>
              <w:pStyle w:val="BodyTekst"/>
              <w:ind w:left="0"/>
              <w:jc w:val="center"/>
              <w:rPr>
                <w:rFonts w:ascii="Calibri" w:hAnsi="Calibri" w:cs="Calibri"/>
                <w:sz w:val="22"/>
              </w:rPr>
            </w:pPr>
          </w:p>
        </w:tc>
      </w:tr>
      <w:tr w:rsidR="00385F6D" w:rsidRPr="0030362C" w14:paraId="481FEC67" w14:textId="77777777" w:rsidTr="000E5357">
        <w:tc>
          <w:tcPr>
            <w:tcW w:w="4714" w:type="dxa"/>
            <w:shd w:val="clear" w:color="auto" w:fill="8DB3E2" w:themeFill="text2" w:themeFillTint="66"/>
            <w:vAlign w:val="center"/>
          </w:tcPr>
          <w:p w14:paraId="481FEC65" w14:textId="77777777" w:rsidR="00385F6D" w:rsidRPr="0030362C" w:rsidRDefault="00385F6D" w:rsidP="000E5357">
            <w:pPr>
              <w:pStyle w:val="BodyTekst"/>
              <w:ind w:left="0"/>
              <w:jc w:val="left"/>
              <w:rPr>
                <w:rFonts w:ascii="Calibri" w:hAnsi="Calibri" w:cs="Calibri"/>
                <w:sz w:val="22"/>
              </w:rPr>
            </w:pPr>
            <w:r w:rsidRPr="0030362C">
              <w:rPr>
                <w:rFonts w:ascii="Calibri" w:hAnsi="Calibri" w:cs="Calibri"/>
                <w:sz w:val="22"/>
              </w:rPr>
              <w:t>Photo 2: [</w:t>
            </w:r>
            <w:r w:rsidRPr="0030362C">
              <w:rPr>
                <w:rFonts w:ascii="Calibri" w:hAnsi="Calibri" w:cs="Calibri"/>
                <w:i/>
                <w:sz w:val="22"/>
              </w:rPr>
              <w:t>Text</w:t>
            </w:r>
            <w:r w:rsidRPr="0030362C">
              <w:rPr>
                <w:rFonts w:ascii="Calibri" w:hAnsi="Calibri" w:cs="Calibri"/>
                <w:sz w:val="22"/>
              </w:rPr>
              <w:t>]</w:t>
            </w:r>
          </w:p>
        </w:tc>
        <w:tc>
          <w:tcPr>
            <w:tcW w:w="4715" w:type="dxa"/>
            <w:shd w:val="clear" w:color="auto" w:fill="8DB3E2" w:themeFill="text2" w:themeFillTint="66"/>
            <w:vAlign w:val="center"/>
          </w:tcPr>
          <w:p w14:paraId="481FEC66" w14:textId="77777777" w:rsidR="00385F6D" w:rsidRPr="0030362C" w:rsidRDefault="00385F6D" w:rsidP="000E5357">
            <w:pPr>
              <w:pStyle w:val="BodyTekst"/>
              <w:ind w:left="0"/>
              <w:jc w:val="left"/>
              <w:rPr>
                <w:rFonts w:ascii="Calibri" w:hAnsi="Calibri" w:cs="Calibri"/>
                <w:sz w:val="22"/>
              </w:rPr>
            </w:pPr>
            <w:r w:rsidRPr="0030362C">
              <w:rPr>
                <w:rFonts w:ascii="Calibri" w:hAnsi="Calibri" w:cs="Calibri"/>
                <w:sz w:val="22"/>
              </w:rPr>
              <w:t>Photo 3: [</w:t>
            </w:r>
            <w:r w:rsidRPr="0030362C">
              <w:rPr>
                <w:rFonts w:ascii="Calibri" w:hAnsi="Calibri" w:cs="Calibri"/>
                <w:i/>
                <w:sz w:val="22"/>
              </w:rPr>
              <w:t>Text</w:t>
            </w:r>
            <w:r w:rsidRPr="0030362C">
              <w:rPr>
                <w:rFonts w:ascii="Calibri" w:hAnsi="Calibri" w:cs="Calibri"/>
                <w:sz w:val="22"/>
              </w:rPr>
              <w:t>]</w:t>
            </w:r>
          </w:p>
        </w:tc>
      </w:tr>
    </w:tbl>
    <w:p w14:paraId="481FEC68" w14:textId="77777777" w:rsidR="00385F6D" w:rsidRPr="0030362C" w:rsidRDefault="00385F6D" w:rsidP="00385F6D">
      <w:pPr>
        <w:rPr>
          <w:rFonts w:ascii="Calibri" w:hAnsi="Calibri" w:cs="Calibri"/>
        </w:rPr>
      </w:pPr>
    </w:p>
    <w:p w14:paraId="481FEC69" w14:textId="77777777" w:rsidR="00385F6D" w:rsidRPr="0030362C" w:rsidRDefault="00385F6D" w:rsidP="00385F6D">
      <w:pPr>
        <w:rPr>
          <w:rFonts w:ascii="Calibri" w:hAnsi="Calibri" w:cs="Calibri"/>
          <w:sz w:val="22"/>
          <w:szCs w:val="22"/>
          <w:lang w:val="en-US"/>
        </w:rPr>
      </w:pPr>
      <w:r w:rsidRPr="0030362C">
        <w:rPr>
          <w:rFonts w:ascii="Calibri" w:hAnsi="Calibri" w:cs="Calibri"/>
          <w:sz w:val="22"/>
          <w:szCs w:val="22"/>
          <w:lang w:val="en-US"/>
        </w:rPr>
        <w:br w:type="page"/>
      </w:r>
    </w:p>
    <w:p w14:paraId="481FEC6A" w14:textId="77777777" w:rsidR="00460899" w:rsidRPr="0030362C" w:rsidRDefault="00460899" w:rsidP="00361981">
      <w:pPr>
        <w:tabs>
          <w:tab w:val="left" w:pos="2835"/>
          <w:tab w:val="left" w:pos="3119"/>
        </w:tabs>
        <w:ind w:left="709"/>
        <w:rPr>
          <w:rFonts w:ascii="Calibri" w:hAnsi="Calibri" w:cs="Calibri"/>
          <w:sz w:val="22"/>
          <w:szCs w:val="22"/>
          <w:lang w:val="en-US"/>
        </w:rPr>
      </w:pPr>
    </w:p>
    <w:p w14:paraId="481FEC6B" w14:textId="77777777" w:rsidR="00C87490" w:rsidRPr="0030362C" w:rsidRDefault="00C87490" w:rsidP="00361981">
      <w:pPr>
        <w:tabs>
          <w:tab w:val="left" w:pos="2835"/>
          <w:tab w:val="left" w:pos="3119"/>
        </w:tabs>
        <w:ind w:left="709"/>
        <w:rPr>
          <w:rFonts w:ascii="Calibri" w:hAnsi="Calibri" w:cs="Calibri"/>
          <w:sz w:val="22"/>
          <w:szCs w:val="22"/>
          <w:lang w:val="en-US"/>
        </w:rPr>
      </w:pPr>
    </w:p>
    <w:p w14:paraId="481FEC6C" w14:textId="32E41B62" w:rsidR="00C02FC2" w:rsidRPr="0030362C" w:rsidRDefault="001B612C" w:rsidP="00A5231D">
      <w:pPr>
        <w:pStyle w:val="Heading1"/>
        <w:rPr>
          <w:rFonts w:cs="Calibri"/>
        </w:rPr>
      </w:pPr>
      <w:bookmarkStart w:id="19" w:name="_Toc22894730"/>
      <w:r w:rsidRPr="0030362C">
        <w:rPr>
          <w:rFonts w:cs="Calibri"/>
          <w:noProof/>
        </w:rPr>
        <w:t>REPAIRS</w:t>
      </w:r>
      <w:bookmarkEnd w:id="19"/>
      <w:r w:rsidR="00C02FC2" w:rsidRPr="0030362C">
        <w:rPr>
          <w:rFonts w:cs="Calibri"/>
        </w:rPr>
        <w:t xml:space="preserve"> </w:t>
      </w:r>
    </w:p>
    <w:tbl>
      <w:tblPr>
        <w:tblStyle w:val="TableGrid"/>
        <w:tblW w:w="0" w:type="auto"/>
        <w:tblInd w:w="709" w:type="dxa"/>
        <w:tblLook w:val="04A0" w:firstRow="1" w:lastRow="0" w:firstColumn="1" w:lastColumn="0" w:noHBand="0" w:noVBand="1"/>
      </w:tblPr>
      <w:tblGrid>
        <w:gridCol w:w="9146"/>
      </w:tblGrid>
      <w:tr w:rsidR="006946A2" w:rsidRPr="0030362C" w14:paraId="0BD9F68A" w14:textId="77777777" w:rsidTr="0008285A">
        <w:tc>
          <w:tcPr>
            <w:tcW w:w="9146" w:type="dxa"/>
            <w:shd w:val="clear" w:color="auto" w:fill="E5B8B7" w:themeFill="accent2" w:themeFillTint="66"/>
          </w:tcPr>
          <w:p w14:paraId="133FA642" w14:textId="1B4BD5B2" w:rsidR="006946A2" w:rsidRPr="0030362C" w:rsidRDefault="004B25A6" w:rsidP="0008285A">
            <w:pPr>
              <w:pStyle w:val="BodyTekst"/>
              <w:ind w:left="0"/>
              <w:rPr>
                <w:rFonts w:ascii="Calibri" w:hAnsi="Calibri" w:cs="Calibri"/>
              </w:rPr>
            </w:pPr>
            <w:r w:rsidRPr="0030362C">
              <w:rPr>
                <w:rFonts w:ascii="Calibri" w:hAnsi="Calibri" w:cs="Calibri"/>
                <w:sz w:val="22"/>
                <w:szCs w:val="22"/>
              </w:rPr>
              <w:t>Section updated</w:t>
            </w:r>
            <w:r>
              <w:rPr>
                <w:rFonts w:ascii="Calibri" w:hAnsi="Calibri" w:cs="Calibri"/>
                <w:sz w:val="22"/>
                <w:szCs w:val="22"/>
              </w:rPr>
              <w:t xml:space="preserve"> after preliminary 1 report</w:t>
            </w:r>
            <w:r w:rsidRPr="0030362C">
              <w:rPr>
                <w:rFonts w:ascii="Calibri" w:hAnsi="Calibri" w:cs="Calibri"/>
                <w:sz w:val="22"/>
                <w:szCs w:val="22"/>
              </w:rPr>
              <w:t>.</w:t>
            </w:r>
          </w:p>
        </w:tc>
      </w:tr>
    </w:tbl>
    <w:p w14:paraId="73FB54D7" w14:textId="77777777" w:rsidR="006946A2" w:rsidRPr="0030362C" w:rsidRDefault="006946A2" w:rsidP="006946A2">
      <w:pPr>
        <w:pStyle w:val="BodyTekst"/>
        <w:rPr>
          <w:rFonts w:ascii="Calibri" w:hAnsi="Calibri" w:cs="Calibri"/>
        </w:rPr>
      </w:pPr>
    </w:p>
    <w:p w14:paraId="3288C260" w14:textId="32F693A8" w:rsidR="004F4539" w:rsidRPr="0030362C" w:rsidRDefault="004F4539" w:rsidP="00460899">
      <w:pPr>
        <w:pStyle w:val="BodyTekst"/>
        <w:rPr>
          <w:rFonts w:ascii="Calibri" w:hAnsi="Calibri" w:cs="Calibri"/>
          <w:sz w:val="22"/>
        </w:rPr>
      </w:pPr>
      <w:r w:rsidRPr="0030362C">
        <w:rPr>
          <w:rFonts w:ascii="Calibri" w:hAnsi="Calibri" w:cs="Calibri"/>
          <w:sz w:val="22"/>
        </w:rPr>
        <w:t xml:space="preserve">Following a specification and tender process, it was decided to carry out permanent repair of the vessel at the local repair yard in the </w:t>
      </w:r>
      <w:r w:rsidRPr="0030362C">
        <w:rPr>
          <w:rFonts w:ascii="Calibri" w:hAnsi="Calibri" w:cs="Calibri"/>
          <w:i/>
          <w:iCs/>
          <w:color w:val="C00000"/>
          <w:sz w:val="22"/>
        </w:rPr>
        <w:t>Arrival Port</w:t>
      </w:r>
      <w:r w:rsidRPr="0030362C">
        <w:rPr>
          <w:rFonts w:ascii="Calibri" w:hAnsi="Calibri" w:cs="Calibri"/>
          <w:sz w:val="22"/>
        </w:rPr>
        <w:t>, as their repair offer was the most favourable</w:t>
      </w:r>
      <w:r w:rsidR="00923F18" w:rsidRPr="0030362C">
        <w:rPr>
          <w:rFonts w:ascii="Calibri" w:hAnsi="Calibri" w:cs="Calibri"/>
          <w:sz w:val="22"/>
        </w:rPr>
        <w:t xml:space="preserve"> and expensive removal costs were avoided.</w:t>
      </w:r>
    </w:p>
    <w:p w14:paraId="058A80EB" w14:textId="00F134CF" w:rsidR="004F4539" w:rsidRPr="0030362C" w:rsidRDefault="004F4539" w:rsidP="00460899">
      <w:pPr>
        <w:pStyle w:val="BodyTekst"/>
        <w:rPr>
          <w:rFonts w:ascii="Calibri" w:hAnsi="Calibri" w:cs="Calibri"/>
          <w:sz w:val="22"/>
        </w:rPr>
      </w:pPr>
      <w:r w:rsidRPr="0030362C">
        <w:rPr>
          <w:rFonts w:ascii="Calibri" w:hAnsi="Calibri" w:cs="Calibri"/>
          <w:sz w:val="22"/>
        </w:rPr>
        <w:t xml:space="preserve">The repair </w:t>
      </w:r>
      <w:r w:rsidR="00923F18" w:rsidRPr="0030362C">
        <w:rPr>
          <w:rFonts w:ascii="Calibri" w:hAnsi="Calibri" w:cs="Calibri"/>
          <w:sz w:val="22"/>
        </w:rPr>
        <w:t xml:space="preserve">included to dry-dock the vessel </w:t>
      </w:r>
      <w:r w:rsidR="00923F18" w:rsidRPr="0030362C">
        <w:rPr>
          <w:rFonts w:ascii="Calibri" w:hAnsi="Calibri" w:cs="Calibri"/>
          <w:sz w:val="22"/>
          <w:szCs w:val="22"/>
        </w:rPr>
        <w:t>for cropping an access hole in the shipside.</w:t>
      </w:r>
    </w:p>
    <w:p w14:paraId="5D340E54" w14:textId="77777777" w:rsidR="004F4539" w:rsidRPr="0030362C" w:rsidRDefault="004F4539" w:rsidP="00460899">
      <w:pPr>
        <w:pStyle w:val="BodyTekst"/>
        <w:rPr>
          <w:rFonts w:ascii="Calibri" w:hAnsi="Calibri" w:cs="Calibri"/>
          <w:sz w:val="22"/>
        </w:rPr>
      </w:pPr>
    </w:p>
    <w:p w14:paraId="481FEC6D" w14:textId="439599A4" w:rsidR="00460899" w:rsidRPr="0030362C" w:rsidRDefault="00460899" w:rsidP="00460899">
      <w:pPr>
        <w:pStyle w:val="BodyTekst"/>
        <w:rPr>
          <w:rFonts w:ascii="Calibri" w:hAnsi="Calibri" w:cs="Calibri"/>
          <w:sz w:val="22"/>
        </w:rPr>
      </w:pPr>
      <w:r w:rsidRPr="0030362C">
        <w:rPr>
          <w:rFonts w:ascii="Calibri" w:hAnsi="Calibri" w:cs="Calibri"/>
          <w:sz w:val="22"/>
        </w:rPr>
        <w:t>The permanent repairs (now in progress) will include as follows:</w:t>
      </w:r>
    </w:p>
    <w:p w14:paraId="481FEC6E" w14:textId="77777777" w:rsidR="00460899" w:rsidRPr="0030362C" w:rsidRDefault="00460899" w:rsidP="00460899">
      <w:pPr>
        <w:pStyle w:val="BodyTekst"/>
        <w:rPr>
          <w:rFonts w:ascii="Calibri" w:hAnsi="Calibri" w:cs="Calibri"/>
          <w:sz w:val="22"/>
        </w:rPr>
      </w:pPr>
    </w:p>
    <w:p w14:paraId="481FEC6F" w14:textId="77777777" w:rsidR="00460899" w:rsidRPr="0030362C" w:rsidRDefault="00460899" w:rsidP="00460899">
      <w:pPr>
        <w:pStyle w:val="ListParagraph"/>
        <w:numPr>
          <w:ilvl w:val="0"/>
          <w:numId w:val="17"/>
        </w:numPr>
        <w:rPr>
          <w:rFonts w:ascii="Calibri" w:hAnsi="Calibri" w:cs="Calibri"/>
          <w:sz w:val="22"/>
          <w:szCs w:val="22"/>
        </w:rPr>
      </w:pPr>
      <w:r w:rsidRPr="0030362C">
        <w:rPr>
          <w:rFonts w:ascii="Calibri" w:hAnsi="Calibri" w:cs="Calibri"/>
          <w:sz w:val="22"/>
          <w:szCs w:val="22"/>
        </w:rPr>
        <w:t>Cleaning for oil and soot.</w:t>
      </w:r>
    </w:p>
    <w:p w14:paraId="481FEC70" w14:textId="77777777" w:rsidR="00460899" w:rsidRPr="0030362C" w:rsidRDefault="00460899" w:rsidP="00460899">
      <w:pPr>
        <w:pStyle w:val="ListParagraph"/>
        <w:numPr>
          <w:ilvl w:val="0"/>
          <w:numId w:val="17"/>
        </w:numPr>
        <w:rPr>
          <w:rFonts w:ascii="Calibri" w:hAnsi="Calibri" w:cs="Calibri"/>
          <w:sz w:val="22"/>
          <w:szCs w:val="22"/>
        </w:rPr>
      </w:pPr>
      <w:r w:rsidRPr="0030362C">
        <w:rPr>
          <w:rFonts w:ascii="Calibri" w:hAnsi="Calibri" w:cs="Calibri"/>
          <w:sz w:val="22"/>
          <w:szCs w:val="22"/>
        </w:rPr>
        <w:t>Renewal of approx. 3000m electric cables.</w:t>
      </w:r>
    </w:p>
    <w:p w14:paraId="481FEC71" w14:textId="77777777" w:rsidR="00460899" w:rsidRPr="0030362C" w:rsidRDefault="00460899" w:rsidP="00460899">
      <w:pPr>
        <w:pStyle w:val="ListParagraph"/>
        <w:numPr>
          <w:ilvl w:val="0"/>
          <w:numId w:val="17"/>
        </w:numPr>
        <w:rPr>
          <w:rFonts w:ascii="Calibri" w:hAnsi="Calibri" w:cs="Calibri"/>
          <w:sz w:val="22"/>
          <w:szCs w:val="22"/>
        </w:rPr>
      </w:pPr>
      <w:r w:rsidRPr="0030362C">
        <w:rPr>
          <w:rFonts w:ascii="Calibri" w:hAnsi="Calibri" w:cs="Calibri"/>
          <w:sz w:val="22"/>
          <w:szCs w:val="22"/>
        </w:rPr>
        <w:t>Dismounting, cleaning and control of all affected piping, valves, pumps etc</w:t>
      </w:r>
      <w:r w:rsidR="005D53FA" w:rsidRPr="0030362C">
        <w:rPr>
          <w:rFonts w:ascii="Calibri" w:hAnsi="Calibri" w:cs="Calibri"/>
          <w:sz w:val="22"/>
          <w:szCs w:val="22"/>
        </w:rPr>
        <w:t>.</w:t>
      </w:r>
      <w:r w:rsidRPr="0030362C">
        <w:rPr>
          <w:rFonts w:ascii="Calibri" w:hAnsi="Calibri" w:cs="Calibri"/>
          <w:sz w:val="22"/>
          <w:szCs w:val="22"/>
        </w:rPr>
        <w:t xml:space="preserve"> fitted to the engine.</w:t>
      </w:r>
    </w:p>
    <w:p w14:paraId="481FEC72" w14:textId="2EE388E3" w:rsidR="00460899" w:rsidRPr="0030362C" w:rsidRDefault="00460899" w:rsidP="00460899">
      <w:pPr>
        <w:pStyle w:val="ListParagraph"/>
        <w:numPr>
          <w:ilvl w:val="0"/>
          <w:numId w:val="17"/>
        </w:numPr>
        <w:rPr>
          <w:rFonts w:ascii="Calibri" w:hAnsi="Calibri" w:cs="Calibri"/>
          <w:sz w:val="22"/>
          <w:szCs w:val="22"/>
        </w:rPr>
      </w:pPr>
      <w:r w:rsidRPr="0030362C">
        <w:rPr>
          <w:rFonts w:ascii="Calibri" w:hAnsi="Calibri" w:cs="Calibri"/>
          <w:sz w:val="22"/>
          <w:szCs w:val="22"/>
        </w:rPr>
        <w:t>Open</w:t>
      </w:r>
      <w:r w:rsidR="004F4539" w:rsidRPr="0030362C">
        <w:rPr>
          <w:rFonts w:ascii="Calibri" w:hAnsi="Calibri" w:cs="Calibri"/>
          <w:sz w:val="22"/>
          <w:szCs w:val="22"/>
        </w:rPr>
        <w:t>-</w:t>
      </w:r>
      <w:r w:rsidRPr="0030362C">
        <w:rPr>
          <w:rFonts w:ascii="Calibri" w:hAnsi="Calibri" w:cs="Calibri"/>
          <w:sz w:val="22"/>
          <w:szCs w:val="22"/>
        </w:rPr>
        <w:t>up the cylinder covers of cylinders nos. 2, 3, 4 and 5 for inspection. The inspection result will give guidance whether additional cylinders require inspection.</w:t>
      </w:r>
    </w:p>
    <w:p w14:paraId="481FEC73" w14:textId="6DC829D1" w:rsidR="00460899" w:rsidRPr="0030362C" w:rsidRDefault="00460899" w:rsidP="00460899">
      <w:pPr>
        <w:pStyle w:val="ListParagraph"/>
        <w:numPr>
          <w:ilvl w:val="0"/>
          <w:numId w:val="17"/>
        </w:numPr>
        <w:rPr>
          <w:rFonts w:ascii="Calibri" w:hAnsi="Calibri" w:cs="Calibri"/>
          <w:sz w:val="22"/>
          <w:szCs w:val="22"/>
        </w:rPr>
      </w:pPr>
      <w:r w:rsidRPr="0030362C">
        <w:rPr>
          <w:rFonts w:ascii="Calibri" w:hAnsi="Calibri" w:cs="Calibri"/>
          <w:sz w:val="22"/>
          <w:szCs w:val="22"/>
        </w:rPr>
        <w:t xml:space="preserve">Check of both turbochargers of No. 1 </w:t>
      </w:r>
      <w:r w:rsidR="005D53FA" w:rsidRPr="0030362C">
        <w:rPr>
          <w:rFonts w:ascii="Calibri" w:hAnsi="Calibri" w:cs="Calibri"/>
          <w:sz w:val="22"/>
          <w:szCs w:val="22"/>
        </w:rPr>
        <w:t xml:space="preserve">and 2 </w:t>
      </w:r>
      <w:r w:rsidRPr="0030362C">
        <w:rPr>
          <w:rFonts w:ascii="Calibri" w:hAnsi="Calibri" w:cs="Calibri"/>
          <w:sz w:val="22"/>
          <w:szCs w:val="22"/>
        </w:rPr>
        <w:t xml:space="preserve">main </w:t>
      </w:r>
      <w:r w:rsidR="005D53FA" w:rsidRPr="0030362C">
        <w:rPr>
          <w:rFonts w:ascii="Calibri" w:hAnsi="Calibri" w:cs="Calibri"/>
          <w:sz w:val="22"/>
          <w:szCs w:val="22"/>
        </w:rPr>
        <w:t>engines</w:t>
      </w:r>
      <w:r w:rsidRPr="0030362C">
        <w:rPr>
          <w:rFonts w:ascii="Calibri" w:hAnsi="Calibri" w:cs="Calibri"/>
          <w:sz w:val="22"/>
          <w:szCs w:val="22"/>
        </w:rPr>
        <w:t xml:space="preserve">. </w:t>
      </w:r>
      <w:r w:rsidR="004F4539" w:rsidRPr="0030362C">
        <w:rPr>
          <w:rFonts w:ascii="Calibri" w:hAnsi="Calibri" w:cs="Calibri"/>
          <w:sz w:val="22"/>
          <w:szCs w:val="22"/>
        </w:rPr>
        <w:t>I</w:t>
      </w:r>
      <w:r w:rsidRPr="0030362C">
        <w:rPr>
          <w:rFonts w:ascii="Calibri" w:hAnsi="Calibri" w:cs="Calibri"/>
          <w:sz w:val="22"/>
          <w:szCs w:val="22"/>
        </w:rPr>
        <w:t xml:space="preserve">t is </w:t>
      </w:r>
      <w:r w:rsidR="004F4539" w:rsidRPr="0030362C">
        <w:rPr>
          <w:rFonts w:ascii="Calibri" w:hAnsi="Calibri" w:cs="Calibri"/>
          <w:sz w:val="22"/>
          <w:szCs w:val="22"/>
        </w:rPr>
        <w:t xml:space="preserve">particularly </w:t>
      </w:r>
      <w:r w:rsidRPr="0030362C">
        <w:rPr>
          <w:rFonts w:ascii="Calibri" w:hAnsi="Calibri" w:cs="Calibri"/>
          <w:sz w:val="22"/>
          <w:szCs w:val="22"/>
        </w:rPr>
        <w:t xml:space="preserve">important to check the condition </w:t>
      </w:r>
      <w:r w:rsidR="005D53FA" w:rsidRPr="0030362C">
        <w:rPr>
          <w:rFonts w:ascii="Calibri" w:hAnsi="Calibri" w:cs="Calibri"/>
          <w:sz w:val="22"/>
          <w:szCs w:val="22"/>
        </w:rPr>
        <w:t xml:space="preserve">of the silencers </w:t>
      </w:r>
      <w:r w:rsidRPr="0030362C">
        <w:rPr>
          <w:rFonts w:ascii="Calibri" w:hAnsi="Calibri" w:cs="Calibri"/>
          <w:sz w:val="22"/>
          <w:szCs w:val="22"/>
        </w:rPr>
        <w:t xml:space="preserve">due to </w:t>
      </w:r>
      <w:r w:rsidR="005D53FA" w:rsidRPr="0030362C">
        <w:rPr>
          <w:rFonts w:ascii="Calibri" w:hAnsi="Calibri" w:cs="Calibri"/>
          <w:sz w:val="22"/>
          <w:szCs w:val="22"/>
        </w:rPr>
        <w:t xml:space="preserve">oil mist and </w:t>
      </w:r>
      <w:r w:rsidRPr="0030362C">
        <w:rPr>
          <w:rFonts w:ascii="Calibri" w:hAnsi="Calibri" w:cs="Calibri"/>
          <w:sz w:val="22"/>
          <w:szCs w:val="22"/>
        </w:rPr>
        <w:t>heat exposure.</w:t>
      </w:r>
    </w:p>
    <w:p w14:paraId="481FEC74" w14:textId="77777777" w:rsidR="00460899" w:rsidRPr="0030362C" w:rsidRDefault="00460899" w:rsidP="00460899">
      <w:pPr>
        <w:pStyle w:val="ListParagraph"/>
        <w:numPr>
          <w:ilvl w:val="0"/>
          <w:numId w:val="17"/>
        </w:numPr>
        <w:rPr>
          <w:rFonts w:ascii="Calibri" w:hAnsi="Calibri" w:cs="Calibri"/>
          <w:sz w:val="22"/>
          <w:szCs w:val="22"/>
        </w:rPr>
      </w:pPr>
      <w:r w:rsidRPr="0030362C">
        <w:rPr>
          <w:rFonts w:ascii="Calibri" w:hAnsi="Calibri" w:cs="Calibri"/>
          <w:sz w:val="22"/>
          <w:szCs w:val="22"/>
        </w:rPr>
        <w:t>Renewal of the automation system fitted to the engine (sensors, wiring, control- and monitoring system).</w:t>
      </w:r>
    </w:p>
    <w:p w14:paraId="481FEC75" w14:textId="77777777" w:rsidR="005D53FA" w:rsidRPr="0030362C" w:rsidRDefault="005D53FA" w:rsidP="00460899">
      <w:pPr>
        <w:pStyle w:val="ListParagraph"/>
        <w:numPr>
          <w:ilvl w:val="0"/>
          <w:numId w:val="17"/>
        </w:numPr>
        <w:rPr>
          <w:rFonts w:ascii="Calibri" w:hAnsi="Calibri" w:cs="Calibri"/>
          <w:sz w:val="22"/>
          <w:szCs w:val="22"/>
        </w:rPr>
      </w:pPr>
      <w:r w:rsidRPr="0030362C">
        <w:rPr>
          <w:rFonts w:ascii="Calibri" w:hAnsi="Calibri" w:cs="Calibri"/>
          <w:sz w:val="22"/>
          <w:szCs w:val="22"/>
        </w:rPr>
        <w:t>Checking of the engine telegraphs systems.</w:t>
      </w:r>
    </w:p>
    <w:p w14:paraId="481FEC76" w14:textId="77777777" w:rsidR="00460899" w:rsidRPr="0030362C" w:rsidRDefault="00460899" w:rsidP="00460899">
      <w:pPr>
        <w:pStyle w:val="ListParagraph"/>
        <w:numPr>
          <w:ilvl w:val="0"/>
          <w:numId w:val="17"/>
        </w:numPr>
        <w:jc w:val="left"/>
        <w:rPr>
          <w:rFonts w:ascii="Calibri" w:hAnsi="Calibri" w:cs="Calibri"/>
          <w:sz w:val="22"/>
          <w:szCs w:val="22"/>
        </w:rPr>
      </w:pPr>
      <w:r w:rsidRPr="0030362C">
        <w:rPr>
          <w:rFonts w:ascii="Calibri" w:hAnsi="Calibri" w:cs="Calibri"/>
          <w:sz w:val="22"/>
          <w:szCs w:val="22"/>
        </w:rPr>
        <w:t>Cleaning and overhaul/renewal as necessary of various electric and mechanical equipment/components.</w:t>
      </w:r>
    </w:p>
    <w:p w14:paraId="481FEC77" w14:textId="77777777" w:rsidR="00460899" w:rsidRPr="0030362C" w:rsidRDefault="00460899" w:rsidP="00460899">
      <w:pPr>
        <w:pStyle w:val="ListParagraph"/>
        <w:numPr>
          <w:ilvl w:val="0"/>
          <w:numId w:val="17"/>
        </w:numPr>
        <w:rPr>
          <w:rFonts w:ascii="Calibri" w:hAnsi="Calibri" w:cs="Calibri"/>
          <w:sz w:val="22"/>
          <w:szCs w:val="22"/>
        </w:rPr>
      </w:pPr>
      <w:r w:rsidRPr="0030362C">
        <w:rPr>
          <w:rFonts w:ascii="Calibri" w:hAnsi="Calibri" w:cs="Calibri"/>
          <w:sz w:val="22"/>
          <w:szCs w:val="22"/>
        </w:rPr>
        <w:t>Testing as per makers’ and Class’ recommendation.</w:t>
      </w:r>
    </w:p>
    <w:p w14:paraId="481FEC78" w14:textId="77777777" w:rsidR="00385F6D" w:rsidRPr="0030362C" w:rsidRDefault="00385F6D">
      <w:pPr>
        <w:rPr>
          <w:rFonts w:ascii="Calibri" w:hAnsi="Calibri" w:cs="Calibri"/>
          <w:sz w:val="22"/>
          <w:szCs w:val="22"/>
        </w:rPr>
      </w:pPr>
    </w:p>
    <w:p w14:paraId="481FEC7B" w14:textId="77777777" w:rsidR="005D53FA" w:rsidRPr="0030362C" w:rsidRDefault="005D53FA">
      <w:pPr>
        <w:rPr>
          <w:rFonts w:ascii="Calibri" w:hAnsi="Calibri" w:cs="Calibri"/>
          <w:sz w:val="22"/>
          <w:szCs w:val="22"/>
        </w:rPr>
      </w:pPr>
    </w:p>
    <w:p w14:paraId="481FEC7C" w14:textId="77777777" w:rsidR="00C87490" w:rsidRPr="0030362C" w:rsidRDefault="00C87490">
      <w:pPr>
        <w:rPr>
          <w:rFonts w:ascii="Calibri" w:hAnsi="Calibri" w:cs="Calibri"/>
          <w:sz w:val="22"/>
          <w:szCs w:val="22"/>
        </w:rPr>
      </w:pPr>
    </w:p>
    <w:p w14:paraId="481FEC7D" w14:textId="77777777" w:rsidR="00723B6D" w:rsidRPr="0030362C" w:rsidRDefault="00723B6D" w:rsidP="008E5CC6">
      <w:pPr>
        <w:ind w:firstLine="709"/>
        <w:rPr>
          <w:rFonts w:ascii="Calibri" w:hAnsi="Calibri" w:cs="Calibri"/>
          <w:sz w:val="22"/>
          <w:szCs w:val="22"/>
        </w:rPr>
      </w:pPr>
    </w:p>
    <w:p w14:paraId="481FEC7E" w14:textId="43D3C754" w:rsidR="00847F92" w:rsidRPr="0030362C" w:rsidRDefault="00847F92" w:rsidP="00847F92">
      <w:pPr>
        <w:pStyle w:val="Heading1"/>
        <w:rPr>
          <w:rFonts w:cs="Calibri"/>
        </w:rPr>
      </w:pPr>
      <w:bookmarkStart w:id="20" w:name="_Toc22894731"/>
      <w:r w:rsidRPr="0030362C">
        <w:rPr>
          <w:rFonts w:cs="Calibri"/>
        </w:rPr>
        <w:t>OTHER MATTERS OF RELEVANCE</w:t>
      </w:r>
      <w:bookmarkEnd w:id="20"/>
    </w:p>
    <w:tbl>
      <w:tblPr>
        <w:tblStyle w:val="TableGrid"/>
        <w:tblW w:w="0" w:type="auto"/>
        <w:tblInd w:w="709" w:type="dxa"/>
        <w:tblLook w:val="04A0" w:firstRow="1" w:lastRow="0" w:firstColumn="1" w:lastColumn="0" w:noHBand="0" w:noVBand="1"/>
      </w:tblPr>
      <w:tblGrid>
        <w:gridCol w:w="9146"/>
      </w:tblGrid>
      <w:tr w:rsidR="006946A2" w:rsidRPr="0030362C" w14:paraId="284A1E89" w14:textId="77777777" w:rsidTr="0008285A">
        <w:tc>
          <w:tcPr>
            <w:tcW w:w="9146" w:type="dxa"/>
            <w:shd w:val="clear" w:color="auto" w:fill="E5B8B7" w:themeFill="accent2" w:themeFillTint="66"/>
          </w:tcPr>
          <w:p w14:paraId="4B44C519" w14:textId="29D24C91" w:rsidR="006946A2" w:rsidRPr="0030362C" w:rsidRDefault="004B25A6" w:rsidP="0008285A">
            <w:pPr>
              <w:pStyle w:val="BodyTekst"/>
              <w:ind w:left="0"/>
              <w:rPr>
                <w:rFonts w:ascii="Calibri" w:hAnsi="Calibri" w:cs="Calibri"/>
              </w:rPr>
            </w:pPr>
            <w:r w:rsidRPr="0030362C">
              <w:rPr>
                <w:rFonts w:ascii="Calibri" w:hAnsi="Calibri" w:cs="Calibri"/>
                <w:sz w:val="22"/>
                <w:szCs w:val="22"/>
              </w:rPr>
              <w:t>Section updated</w:t>
            </w:r>
            <w:r>
              <w:rPr>
                <w:rFonts w:ascii="Calibri" w:hAnsi="Calibri" w:cs="Calibri"/>
                <w:sz w:val="22"/>
                <w:szCs w:val="22"/>
              </w:rPr>
              <w:t xml:space="preserve"> after preliminary 1 report</w:t>
            </w:r>
            <w:r w:rsidRPr="0030362C">
              <w:rPr>
                <w:rFonts w:ascii="Calibri" w:hAnsi="Calibri" w:cs="Calibri"/>
                <w:sz w:val="22"/>
                <w:szCs w:val="22"/>
              </w:rPr>
              <w:t>.</w:t>
            </w:r>
          </w:p>
        </w:tc>
      </w:tr>
    </w:tbl>
    <w:p w14:paraId="2E92A806" w14:textId="77777777" w:rsidR="006946A2" w:rsidRPr="0030362C" w:rsidRDefault="006946A2" w:rsidP="006946A2">
      <w:pPr>
        <w:pStyle w:val="BodyTekst"/>
        <w:rPr>
          <w:rFonts w:ascii="Calibri" w:hAnsi="Calibri" w:cs="Calibri"/>
        </w:rPr>
      </w:pPr>
    </w:p>
    <w:p w14:paraId="735348BD" w14:textId="0D5BDCE9" w:rsidR="006F187A" w:rsidRDefault="006F187A" w:rsidP="00847F92">
      <w:pPr>
        <w:tabs>
          <w:tab w:val="left" w:pos="2835"/>
          <w:tab w:val="left" w:pos="3119"/>
        </w:tabs>
        <w:ind w:left="709"/>
        <w:rPr>
          <w:rFonts w:ascii="Calibri" w:hAnsi="Calibri" w:cs="Calibri"/>
          <w:sz w:val="22"/>
          <w:szCs w:val="22"/>
        </w:rPr>
      </w:pPr>
      <w:r>
        <w:rPr>
          <w:rFonts w:ascii="Calibri" w:hAnsi="Calibri" w:cs="Calibri"/>
          <w:sz w:val="22"/>
          <w:szCs w:val="22"/>
        </w:rPr>
        <w:t>3 quotations based on the prepared repair specification has been received and evaluated.</w:t>
      </w:r>
    </w:p>
    <w:p w14:paraId="5C557D1E" w14:textId="77777777" w:rsidR="006F187A" w:rsidRDefault="006F187A" w:rsidP="00847F92">
      <w:pPr>
        <w:tabs>
          <w:tab w:val="left" w:pos="2835"/>
          <w:tab w:val="left" w:pos="3119"/>
        </w:tabs>
        <w:ind w:left="709"/>
        <w:rPr>
          <w:rFonts w:ascii="Calibri" w:hAnsi="Calibri" w:cs="Calibri"/>
          <w:sz w:val="22"/>
          <w:szCs w:val="22"/>
        </w:rPr>
      </w:pPr>
    </w:p>
    <w:p w14:paraId="481FEC7F" w14:textId="5D1A7DB5" w:rsidR="00571CC7" w:rsidRPr="0030362C" w:rsidRDefault="00847F92" w:rsidP="00847F92">
      <w:pPr>
        <w:tabs>
          <w:tab w:val="left" w:pos="2835"/>
          <w:tab w:val="left" w:pos="3119"/>
        </w:tabs>
        <w:ind w:left="709"/>
        <w:rPr>
          <w:rFonts w:ascii="Calibri" w:hAnsi="Calibri" w:cs="Calibri"/>
          <w:sz w:val="22"/>
          <w:szCs w:val="22"/>
        </w:rPr>
      </w:pPr>
      <w:r w:rsidRPr="0030362C">
        <w:rPr>
          <w:rFonts w:ascii="Calibri" w:hAnsi="Calibri" w:cs="Calibri"/>
          <w:sz w:val="22"/>
          <w:szCs w:val="22"/>
        </w:rPr>
        <w:t xml:space="preserve">The Owners informed that they will use the opportunity to commence </w:t>
      </w:r>
      <w:r w:rsidR="00975222" w:rsidRPr="0030362C">
        <w:rPr>
          <w:rFonts w:ascii="Calibri" w:hAnsi="Calibri" w:cs="Calibri"/>
          <w:sz w:val="22"/>
          <w:szCs w:val="22"/>
        </w:rPr>
        <w:t>the</w:t>
      </w:r>
      <w:r w:rsidRPr="0030362C">
        <w:rPr>
          <w:rFonts w:ascii="Calibri" w:hAnsi="Calibri" w:cs="Calibri"/>
          <w:sz w:val="22"/>
          <w:szCs w:val="22"/>
        </w:rPr>
        <w:t xml:space="preserve"> Class’ special survey during the repairs.</w:t>
      </w:r>
      <w:r w:rsidR="00975222" w:rsidRPr="0030362C">
        <w:rPr>
          <w:rFonts w:ascii="Calibri" w:hAnsi="Calibri" w:cs="Calibri"/>
          <w:sz w:val="22"/>
          <w:szCs w:val="22"/>
        </w:rPr>
        <w:t xml:space="preserve"> The Owners’ work will require dry docking.</w:t>
      </w:r>
    </w:p>
    <w:p w14:paraId="481FEC80" w14:textId="77777777" w:rsidR="00847F92" w:rsidRPr="0030362C" w:rsidRDefault="00847F92" w:rsidP="00847F92">
      <w:pPr>
        <w:tabs>
          <w:tab w:val="left" w:pos="2835"/>
          <w:tab w:val="left" w:pos="3119"/>
        </w:tabs>
        <w:ind w:left="709"/>
        <w:rPr>
          <w:rFonts w:ascii="Calibri" w:hAnsi="Calibri" w:cs="Calibri"/>
          <w:sz w:val="22"/>
          <w:szCs w:val="22"/>
        </w:rPr>
      </w:pPr>
    </w:p>
    <w:p w14:paraId="481FEC81" w14:textId="77777777" w:rsidR="00C87490" w:rsidRPr="0030362C" w:rsidRDefault="00C87490">
      <w:pPr>
        <w:rPr>
          <w:rFonts w:ascii="Calibri" w:hAnsi="Calibri" w:cs="Calibri"/>
          <w:sz w:val="22"/>
          <w:szCs w:val="22"/>
        </w:rPr>
      </w:pPr>
      <w:r w:rsidRPr="0030362C">
        <w:rPr>
          <w:rFonts w:ascii="Calibri" w:hAnsi="Calibri" w:cs="Calibri"/>
          <w:sz w:val="22"/>
          <w:szCs w:val="22"/>
        </w:rPr>
        <w:br w:type="page"/>
      </w:r>
    </w:p>
    <w:p w14:paraId="481FEC82" w14:textId="77777777" w:rsidR="00C87490" w:rsidRPr="0030362C" w:rsidRDefault="00C87490" w:rsidP="00847F92">
      <w:pPr>
        <w:tabs>
          <w:tab w:val="left" w:pos="2835"/>
          <w:tab w:val="left" w:pos="3119"/>
        </w:tabs>
        <w:ind w:left="709"/>
        <w:rPr>
          <w:rFonts w:ascii="Calibri" w:hAnsi="Calibri" w:cs="Calibri"/>
          <w:sz w:val="22"/>
          <w:szCs w:val="22"/>
        </w:rPr>
      </w:pPr>
    </w:p>
    <w:p w14:paraId="481FEC83" w14:textId="77777777" w:rsidR="00847F92" w:rsidRPr="0030362C" w:rsidRDefault="00847F92" w:rsidP="008E5CC6">
      <w:pPr>
        <w:ind w:firstLine="709"/>
        <w:rPr>
          <w:rFonts w:ascii="Calibri" w:hAnsi="Calibri" w:cs="Calibri"/>
          <w:sz w:val="22"/>
          <w:szCs w:val="22"/>
        </w:rPr>
      </w:pPr>
    </w:p>
    <w:p w14:paraId="481FEC84" w14:textId="3E822810" w:rsidR="002A7E0C" w:rsidRPr="0030362C" w:rsidRDefault="002A7E0C" w:rsidP="002A7E0C">
      <w:pPr>
        <w:pStyle w:val="Heading1"/>
        <w:rPr>
          <w:rFonts w:cs="Calibri"/>
        </w:rPr>
      </w:pPr>
      <w:bookmarkStart w:id="21" w:name="_Toc22894732"/>
      <w:r w:rsidRPr="0030362C">
        <w:rPr>
          <w:rFonts w:cs="Calibri"/>
        </w:rPr>
        <w:t>Cause CONSIDERATION</w:t>
      </w:r>
      <w:bookmarkEnd w:id="21"/>
    </w:p>
    <w:tbl>
      <w:tblPr>
        <w:tblStyle w:val="TableGrid"/>
        <w:tblW w:w="0" w:type="auto"/>
        <w:tblInd w:w="709" w:type="dxa"/>
        <w:tblLook w:val="04A0" w:firstRow="1" w:lastRow="0" w:firstColumn="1" w:lastColumn="0" w:noHBand="0" w:noVBand="1"/>
      </w:tblPr>
      <w:tblGrid>
        <w:gridCol w:w="9146"/>
      </w:tblGrid>
      <w:tr w:rsidR="006946A2" w:rsidRPr="0030362C" w14:paraId="3FBE9C48" w14:textId="77777777" w:rsidTr="0008285A">
        <w:tc>
          <w:tcPr>
            <w:tcW w:w="9146" w:type="dxa"/>
            <w:shd w:val="clear" w:color="auto" w:fill="E5B8B7" w:themeFill="accent2" w:themeFillTint="66"/>
          </w:tcPr>
          <w:p w14:paraId="3894CE64" w14:textId="61A90EBD" w:rsidR="006946A2" w:rsidRPr="0030362C" w:rsidRDefault="004B25A6" w:rsidP="0008285A">
            <w:pPr>
              <w:pStyle w:val="BodyTekst"/>
              <w:ind w:left="0"/>
              <w:rPr>
                <w:rFonts w:ascii="Calibri" w:hAnsi="Calibri" w:cs="Calibri"/>
              </w:rPr>
            </w:pPr>
            <w:r w:rsidRPr="0030362C">
              <w:rPr>
                <w:rFonts w:ascii="Calibri" w:hAnsi="Calibri" w:cs="Calibri"/>
                <w:sz w:val="22"/>
                <w:szCs w:val="22"/>
              </w:rPr>
              <w:t>Section updated</w:t>
            </w:r>
            <w:r>
              <w:rPr>
                <w:rFonts w:ascii="Calibri" w:hAnsi="Calibri" w:cs="Calibri"/>
                <w:sz w:val="22"/>
                <w:szCs w:val="22"/>
              </w:rPr>
              <w:t xml:space="preserve"> after preliminary 1 report</w:t>
            </w:r>
            <w:r w:rsidRPr="0030362C">
              <w:rPr>
                <w:rFonts w:ascii="Calibri" w:hAnsi="Calibri" w:cs="Calibri"/>
                <w:sz w:val="22"/>
                <w:szCs w:val="22"/>
              </w:rPr>
              <w:t>.</w:t>
            </w:r>
          </w:p>
        </w:tc>
      </w:tr>
    </w:tbl>
    <w:p w14:paraId="2247D3CB" w14:textId="77777777" w:rsidR="006946A2" w:rsidRPr="0030362C" w:rsidRDefault="006946A2" w:rsidP="006946A2">
      <w:pPr>
        <w:pStyle w:val="BodyTekst"/>
        <w:rPr>
          <w:rFonts w:ascii="Calibri" w:hAnsi="Calibri" w:cs="Calibri"/>
        </w:rPr>
      </w:pPr>
    </w:p>
    <w:p w14:paraId="481FEC85" w14:textId="77777777" w:rsidR="00460899" w:rsidRPr="0030362C" w:rsidRDefault="0021268B" w:rsidP="006C75B1">
      <w:pPr>
        <w:tabs>
          <w:tab w:val="left" w:pos="2835"/>
          <w:tab w:val="left" w:pos="3119"/>
        </w:tabs>
        <w:ind w:left="709"/>
        <w:rPr>
          <w:rFonts w:ascii="Calibri" w:hAnsi="Calibri" w:cs="Calibri"/>
          <w:sz w:val="22"/>
          <w:szCs w:val="22"/>
        </w:rPr>
      </w:pPr>
      <w:r w:rsidRPr="0030362C">
        <w:rPr>
          <w:rFonts w:ascii="Calibri" w:hAnsi="Calibri" w:cs="Calibri"/>
          <w:sz w:val="22"/>
          <w:szCs w:val="22"/>
        </w:rPr>
        <w:t>At this early stage in the process, it is difficult to draw unambiguous conclusions about the cause of damage. However, preliminary investigation indicates that the fire may be related to a sudden oil leak from the top of the No. 4 cylinder fuel pump of No. 1 main engine. We will revert with further information as soon as further investigation has been carried out.</w:t>
      </w:r>
    </w:p>
    <w:p w14:paraId="481FEC86" w14:textId="77777777" w:rsidR="00460899" w:rsidRPr="0030362C" w:rsidRDefault="00460899" w:rsidP="006C75B1">
      <w:pPr>
        <w:tabs>
          <w:tab w:val="left" w:pos="2835"/>
          <w:tab w:val="left" w:pos="3119"/>
        </w:tabs>
        <w:ind w:left="709"/>
        <w:rPr>
          <w:rFonts w:ascii="Calibri" w:hAnsi="Calibri" w:cs="Calibri"/>
          <w:sz w:val="22"/>
          <w:szCs w:val="22"/>
        </w:rPr>
      </w:pPr>
    </w:p>
    <w:p w14:paraId="481FEC87" w14:textId="77777777" w:rsidR="00385F6D" w:rsidRPr="0030362C" w:rsidRDefault="00385F6D">
      <w:pPr>
        <w:rPr>
          <w:rFonts w:ascii="Calibri" w:hAnsi="Calibri" w:cs="Calibri"/>
          <w:sz w:val="22"/>
          <w:szCs w:val="22"/>
        </w:rPr>
      </w:pPr>
    </w:p>
    <w:p w14:paraId="481FEC88" w14:textId="77777777" w:rsidR="00571CC7" w:rsidRPr="0030362C" w:rsidRDefault="00571CC7" w:rsidP="006C75B1">
      <w:pPr>
        <w:tabs>
          <w:tab w:val="left" w:pos="2835"/>
          <w:tab w:val="left" w:pos="3119"/>
        </w:tabs>
        <w:ind w:left="709"/>
        <w:rPr>
          <w:rFonts w:ascii="Calibri" w:hAnsi="Calibri" w:cs="Calibri"/>
          <w:sz w:val="22"/>
          <w:szCs w:val="22"/>
        </w:rPr>
      </w:pPr>
    </w:p>
    <w:p w14:paraId="481FEC89" w14:textId="76177D14" w:rsidR="00460899" w:rsidRPr="0030362C" w:rsidRDefault="00723B6D" w:rsidP="00460899">
      <w:pPr>
        <w:pStyle w:val="Heading1"/>
        <w:rPr>
          <w:rFonts w:cs="Calibri"/>
        </w:rPr>
      </w:pPr>
      <w:r w:rsidRPr="0030362C">
        <w:rPr>
          <w:rFonts w:cs="Calibri"/>
          <w:sz w:val="22"/>
          <w:szCs w:val="22"/>
        </w:rPr>
        <w:t xml:space="preserve"> </w:t>
      </w:r>
      <w:bookmarkStart w:id="22" w:name="_Toc22894733"/>
      <w:r w:rsidR="00460899" w:rsidRPr="0030362C">
        <w:rPr>
          <w:rFonts w:cs="Calibri"/>
        </w:rPr>
        <w:t>TIME</w:t>
      </w:r>
      <w:bookmarkEnd w:id="22"/>
      <w:r w:rsidR="009134E4">
        <w:rPr>
          <w:rFonts w:cs="Calibri"/>
        </w:rPr>
        <w:t xml:space="preserve"> FOR REPAIRS</w:t>
      </w:r>
    </w:p>
    <w:tbl>
      <w:tblPr>
        <w:tblStyle w:val="TableGrid"/>
        <w:tblW w:w="0" w:type="auto"/>
        <w:tblInd w:w="709" w:type="dxa"/>
        <w:tblLook w:val="04A0" w:firstRow="1" w:lastRow="0" w:firstColumn="1" w:lastColumn="0" w:noHBand="0" w:noVBand="1"/>
      </w:tblPr>
      <w:tblGrid>
        <w:gridCol w:w="9146"/>
      </w:tblGrid>
      <w:tr w:rsidR="006946A2" w:rsidRPr="0030362C" w14:paraId="07F1D094" w14:textId="77777777" w:rsidTr="0008285A">
        <w:tc>
          <w:tcPr>
            <w:tcW w:w="9146" w:type="dxa"/>
            <w:shd w:val="clear" w:color="auto" w:fill="E5B8B7" w:themeFill="accent2" w:themeFillTint="66"/>
          </w:tcPr>
          <w:p w14:paraId="3BA6C574" w14:textId="096363FD" w:rsidR="006946A2" w:rsidRPr="0030362C" w:rsidRDefault="004B25A6" w:rsidP="0008285A">
            <w:pPr>
              <w:pStyle w:val="BodyTekst"/>
              <w:ind w:left="0"/>
              <w:rPr>
                <w:rFonts w:ascii="Calibri" w:hAnsi="Calibri" w:cs="Calibri"/>
              </w:rPr>
            </w:pPr>
            <w:r w:rsidRPr="0030362C">
              <w:rPr>
                <w:rFonts w:ascii="Calibri" w:hAnsi="Calibri" w:cs="Calibri"/>
                <w:sz w:val="22"/>
                <w:szCs w:val="22"/>
              </w:rPr>
              <w:t>Section updated</w:t>
            </w:r>
            <w:r>
              <w:rPr>
                <w:rFonts w:ascii="Calibri" w:hAnsi="Calibri" w:cs="Calibri"/>
                <w:sz w:val="22"/>
                <w:szCs w:val="22"/>
              </w:rPr>
              <w:t xml:space="preserve"> after preliminary 1 report</w:t>
            </w:r>
            <w:r w:rsidRPr="0030362C">
              <w:rPr>
                <w:rFonts w:ascii="Calibri" w:hAnsi="Calibri" w:cs="Calibri"/>
                <w:sz w:val="22"/>
                <w:szCs w:val="22"/>
              </w:rPr>
              <w:t>.</w:t>
            </w:r>
          </w:p>
        </w:tc>
      </w:tr>
    </w:tbl>
    <w:p w14:paraId="206AC8D1" w14:textId="77777777" w:rsidR="006946A2" w:rsidRPr="0030362C" w:rsidRDefault="006946A2" w:rsidP="006946A2">
      <w:pPr>
        <w:pStyle w:val="BodyTekst"/>
        <w:rPr>
          <w:rFonts w:ascii="Calibri" w:hAnsi="Calibri" w:cs="Calibri"/>
        </w:rPr>
      </w:pPr>
    </w:p>
    <w:p w14:paraId="481FEC8A" w14:textId="77125942" w:rsidR="00460899" w:rsidRPr="0030362C" w:rsidRDefault="00460899" w:rsidP="00460899">
      <w:pPr>
        <w:ind w:left="709" w:right="283"/>
        <w:rPr>
          <w:rFonts w:ascii="Calibri" w:hAnsi="Calibri" w:cs="Calibri"/>
          <w:sz w:val="22"/>
        </w:rPr>
      </w:pPr>
      <w:r w:rsidRPr="0030362C">
        <w:rPr>
          <w:rFonts w:ascii="Calibri" w:hAnsi="Calibri" w:cs="Calibri"/>
          <w:sz w:val="22"/>
        </w:rPr>
        <w:t xml:space="preserve">The permanent repair will be carried out whilst dry docked at </w:t>
      </w:r>
      <w:r w:rsidR="006F187A" w:rsidRPr="006F187A">
        <w:rPr>
          <w:rFonts w:ascii="Calibri" w:hAnsi="Calibri" w:cs="Calibri"/>
          <w:i/>
          <w:color w:val="C00000"/>
          <w:sz w:val="22"/>
        </w:rPr>
        <w:t>Messrs</w:t>
      </w:r>
      <w:r w:rsidR="006F187A">
        <w:rPr>
          <w:rFonts w:ascii="Calibri" w:hAnsi="Calibri" w:cs="Calibri"/>
          <w:sz w:val="22"/>
        </w:rPr>
        <w:t xml:space="preserve">. </w:t>
      </w:r>
      <w:r w:rsidR="006F187A">
        <w:rPr>
          <w:rFonts w:ascii="Calibri" w:hAnsi="Calibri" w:cs="Calibri"/>
          <w:i/>
          <w:color w:val="C00000"/>
          <w:sz w:val="22"/>
        </w:rPr>
        <w:t>Repair Yard</w:t>
      </w:r>
      <w:r w:rsidR="006F187A">
        <w:rPr>
          <w:rFonts w:ascii="Calibri" w:hAnsi="Calibri" w:cs="Calibri"/>
          <w:iCs/>
          <w:sz w:val="22"/>
        </w:rPr>
        <w:t>, who presented the most favourable repair offer, based on both cost and time.</w:t>
      </w:r>
    </w:p>
    <w:p w14:paraId="481FEC8B" w14:textId="77777777" w:rsidR="00460899" w:rsidRPr="0030362C" w:rsidRDefault="00460899" w:rsidP="00460899">
      <w:pPr>
        <w:ind w:left="709" w:right="283"/>
        <w:rPr>
          <w:rFonts w:ascii="Calibri" w:hAnsi="Calibri" w:cs="Calibri"/>
          <w:sz w:val="22"/>
        </w:rPr>
      </w:pPr>
    </w:p>
    <w:p w14:paraId="481FEC8C" w14:textId="31716CDD" w:rsidR="00460899" w:rsidRPr="0030362C" w:rsidRDefault="00460899" w:rsidP="00460899">
      <w:pPr>
        <w:ind w:left="709" w:right="283"/>
        <w:rPr>
          <w:rFonts w:ascii="Calibri" w:hAnsi="Calibri" w:cs="Calibri"/>
          <w:sz w:val="22"/>
        </w:rPr>
      </w:pPr>
      <w:r w:rsidRPr="0030362C">
        <w:rPr>
          <w:rFonts w:ascii="Calibri" w:hAnsi="Calibri" w:cs="Calibri"/>
          <w:sz w:val="22"/>
        </w:rPr>
        <w:t xml:space="preserve">The main </w:t>
      </w:r>
      <w:r w:rsidR="005F14B7" w:rsidRPr="0030362C">
        <w:rPr>
          <w:rFonts w:ascii="Calibri" w:hAnsi="Calibri" w:cs="Calibri"/>
          <w:sz w:val="22"/>
        </w:rPr>
        <w:t xml:space="preserve">subcontractors </w:t>
      </w:r>
      <w:r w:rsidRPr="0030362C">
        <w:rPr>
          <w:rFonts w:ascii="Calibri" w:hAnsi="Calibri" w:cs="Calibri"/>
          <w:sz w:val="22"/>
        </w:rPr>
        <w:t>are as follows:</w:t>
      </w:r>
    </w:p>
    <w:p w14:paraId="481FEC8D" w14:textId="77777777" w:rsidR="00460899" w:rsidRPr="0030362C" w:rsidRDefault="00460899" w:rsidP="00460899">
      <w:pPr>
        <w:ind w:left="709" w:right="283"/>
        <w:rPr>
          <w:rFonts w:ascii="Calibri" w:hAnsi="Calibri" w:cs="Calibri"/>
          <w:sz w:val="22"/>
        </w:rPr>
      </w:pPr>
    </w:p>
    <w:p w14:paraId="481FEC8E" w14:textId="77777777" w:rsidR="00460899" w:rsidRPr="0030362C" w:rsidRDefault="00460899" w:rsidP="00460899">
      <w:pPr>
        <w:pStyle w:val="ListParagraph"/>
        <w:numPr>
          <w:ilvl w:val="0"/>
          <w:numId w:val="18"/>
        </w:numPr>
        <w:ind w:right="283"/>
        <w:rPr>
          <w:rFonts w:ascii="Calibri" w:hAnsi="Calibri" w:cs="Calibri"/>
          <w:sz w:val="22"/>
        </w:rPr>
      </w:pPr>
      <w:r w:rsidRPr="0030362C">
        <w:rPr>
          <w:rFonts w:ascii="Calibri" w:hAnsi="Calibri" w:cs="Calibri"/>
          <w:sz w:val="22"/>
        </w:rPr>
        <w:t>Cleaning – Messrs. Cleaning Company.</w:t>
      </w:r>
    </w:p>
    <w:p w14:paraId="481FEC8F" w14:textId="77777777" w:rsidR="00460899" w:rsidRPr="0030362C" w:rsidRDefault="00460899" w:rsidP="00460899">
      <w:pPr>
        <w:pStyle w:val="ListParagraph"/>
        <w:numPr>
          <w:ilvl w:val="0"/>
          <w:numId w:val="18"/>
        </w:numPr>
        <w:ind w:right="283"/>
        <w:rPr>
          <w:rFonts w:ascii="Calibri" w:hAnsi="Calibri" w:cs="Calibri"/>
          <w:sz w:val="22"/>
        </w:rPr>
      </w:pPr>
      <w:r w:rsidRPr="0030362C">
        <w:rPr>
          <w:rFonts w:ascii="Calibri" w:hAnsi="Calibri" w:cs="Calibri"/>
          <w:sz w:val="22"/>
        </w:rPr>
        <w:t>Electric repair / Cable renewal – Messrs Cable Renewal Company.</w:t>
      </w:r>
    </w:p>
    <w:p w14:paraId="481FEC90" w14:textId="77777777" w:rsidR="00460899" w:rsidRPr="0030362C" w:rsidRDefault="00460899" w:rsidP="00460899">
      <w:pPr>
        <w:pStyle w:val="ListParagraph"/>
        <w:numPr>
          <w:ilvl w:val="0"/>
          <w:numId w:val="18"/>
        </w:numPr>
        <w:ind w:right="283"/>
        <w:rPr>
          <w:rFonts w:ascii="Calibri" w:hAnsi="Calibri" w:cs="Calibri"/>
          <w:sz w:val="22"/>
        </w:rPr>
      </w:pPr>
      <w:r w:rsidRPr="0030362C">
        <w:rPr>
          <w:rFonts w:ascii="Calibri" w:hAnsi="Calibri" w:cs="Calibri"/>
          <w:sz w:val="22"/>
        </w:rPr>
        <w:t>Engine repair - Engine maker, MAN B&amp;W.</w:t>
      </w:r>
    </w:p>
    <w:p w14:paraId="481FEC91" w14:textId="77777777" w:rsidR="00460899" w:rsidRPr="0030362C" w:rsidRDefault="00460899" w:rsidP="00460899">
      <w:pPr>
        <w:pStyle w:val="ListParagraph"/>
        <w:numPr>
          <w:ilvl w:val="0"/>
          <w:numId w:val="18"/>
        </w:numPr>
        <w:ind w:right="283"/>
        <w:rPr>
          <w:rFonts w:ascii="Calibri" w:hAnsi="Calibri" w:cs="Calibri"/>
          <w:sz w:val="22"/>
        </w:rPr>
      </w:pPr>
      <w:r w:rsidRPr="0030362C">
        <w:rPr>
          <w:rFonts w:ascii="Calibri" w:hAnsi="Calibri" w:cs="Calibri"/>
          <w:sz w:val="22"/>
        </w:rPr>
        <w:t>Turbo chargers - Messrs ABB AS.</w:t>
      </w:r>
    </w:p>
    <w:p w14:paraId="481FEC92" w14:textId="77777777" w:rsidR="00460899" w:rsidRPr="0030362C" w:rsidRDefault="00460899" w:rsidP="00460899">
      <w:pPr>
        <w:pStyle w:val="ListParagraph"/>
        <w:numPr>
          <w:ilvl w:val="0"/>
          <w:numId w:val="18"/>
        </w:numPr>
        <w:ind w:right="283"/>
        <w:rPr>
          <w:rFonts w:ascii="Calibri" w:hAnsi="Calibri" w:cs="Calibri"/>
          <w:sz w:val="22"/>
        </w:rPr>
      </w:pPr>
      <w:r w:rsidRPr="0030362C">
        <w:rPr>
          <w:rFonts w:ascii="Calibri" w:hAnsi="Calibri" w:cs="Calibri"/>
          <w:sz w:val="22"/>
        </w:rPr>
        <w:t>Engine control and monitoring system - Kongsberg Maritime AS.</w:t>
      </w:r>
    </w:p>
    <w:p w14:paraId="481FEC93" w14:textId="77777777" w:rsidR="00460899" w:rsidRPr="0030362C" w:rsidRDefault="00460899" w:rsidP="00460899">
      <w:pPr>
        <w:ind w:left="709" w:right="283"/>
        <w:rPr>
          <w:rFonts w:ascii="Calibri" w:hAnsi="Calibri" w:cs="Calibri"/>
          <w:sz w:val="22"/>
        </w:rPr>
      </w:pPr>
    </w:p>
    <w:p w14:paraId="0E934558" w14:textId="1110C978" w:rsidR="009134E4" w:rsidRDefault="009134E4" w:rsidP="005F2614">
      <w:pPr>
        <w:ind w:left="709"/>
        <w:rPr>
          <w:rFonts w:ascii="Calibri" w:hAnsi="Calibri" w:cs="Calibri"/>
          <w:sz w:val="22"/>
        </w:rPr>
      </w:pPr>
      <w:r>
        <w:rPr>
          <w:rFonts w:ascii="Calibri" w:hAnsi="Calibri" w:cs="Calibri"/>
          <w:sz w:val="22"/>
        </w:rPr>
        <w:t xml:space="preserve">Based on discussions regarding expediting the repair by using overtime and carry out details of the repair activities in parallel, also including </w:t>
      </w:r>
      <w:r w:rsidR="00015F7B">
        <w:rPr>
          <w:rFonts w:ascii="Calibri" w:hAnsi="Calibri" w:cs="Calibri"/>
          <w:sz w:val="22"/>
        </w:rPr>
        <w:t xml:space="preserve">received </w:t>
      </w:r>
      <w:r>
        <w:rPr>
          <w:rFonts w:ascii="Calibri" w:hAnsi="Calibri" w:cs="Calibri"/>
          <w:sz w:val="22"/>
        </w:rPr>
        <w:t>reports</w:t>
      </w:r>
      <w:r w:rsidR="0026097F">
        <w:rPr>
          <w:rFonts w:ascii="Calibri" w:hAnsi="Calibri" w:cs="Calibri"/>
          <w:sz w:val="22"/>
        </w:rPr>
        <w:t xml:space="preserve"> of no delays</w:t>
      </w:r>
      <w:r>
        <w:rPr>
          <w:rFonts w:ascii="Calibri" w:hAnsi="Calibri" w:cs="Calibri"/>
          <w:sz w:val="22"/>
        </w:rPr>
        <w:t xml:space="preserve"> from the involved suppliers and contractors, a repair plan has been made with </w:t>
      </w:r>
      <w:r w:rsidR="00015F7B">
        <w:rPr>
          <w:rFonts w:ascii="Calibri" w:hAnsi="Calibri" w:cs="Calibri"/>
          <w:sz w:val="22"/>
        </w:rPr>
        <w:t xml:space="preserve">scheduled </w:t>
      </w:r>
      <w:r>
        <w:rPr>
          <w:rFonts w:ascii="Calibri" w:hAnsi="Calibri" w:cs="Calibri"/>
          <w:sz w:val="22"/>
        </w:rPr>
        <w:t xml:space="preserve">completion of repairs on </w:t>
      </w:r>
      <w:r w:rsidRPr="0026097F">
        <w:rPr>
          <w:rFonts w:ascii="Calibri" w:hAnsi="Calibri" w:cs="Calibri"/>
          <w:sz w:val="22"/>
          <w:u w:val="single"/>
        </w:rPr>
        <w:t>February 22</w:t>
      </w:r>
      <w:r w:rsidRPr="0026097F">
        <w:rPr>
          <w:rFonts w:ascii="Calibri" w:hAnsi="Calibri" w:cs="Calibri"/>
          <w:sz w:val="22"/>
          <w:u w:val="single"/>
          <w:vertAlign w:val="superscript"/>
        </w:rPr>
        <w:t>nd</w:t>
      </w:r>
      <w:r w:rsidRPr="006435AA">
        <w:rPr>
          <w:rFonts w:ascii="Calibri" w:hAnsi="Calibri" w:cs="Calibri"/>
          <w:sz w:val="22"/>
          <w:u w:val="single"/>
        </w:rPr>
        <w:t xml:space="preserve"> </w:t>
      </w:r>
      <w:r w:rsidR="006435AA" w:rsidRPr="006435AA">
        <w:rPr>
          <w:rFonts w:ascii="Calibri" w:hAnsi="Calibri" w:cs="Calibri"/>
          <w:sz w:val="22"/>
          <w:u w:val="single"/>
        </w:rPr>
        <w:t>20xx</w:t>
      </w:r>
      <w:r w:rsidR="006435AA">
        <w:rPr>
          <w:rFonts w:ascii="Calibri" w:hAnsi="Calibri" w:cs="Calibri"/>
          <w:sz w:val="22"/>
        </w:rPr>
        <w:t xml:space="preserve">, </w:t>
      </w:r>
      <w:r>
        <w:rPr>
          <w:rFonts w:ascii="Calibri" w:hAnsi="Calibri" w:cs="Calibri"/>
          <w:sz w:val="22"/>
        </w:rPr>
        <w:t>instead of the previous estimate</w:t>
      </w:r>
      <w:r w:rsidR="0026097F">
        <w:rPr>
          <w:rFonts w:ascii="Calibri" w:hAnsi="Calibri" w:cs="Calibri"/>
          <w:sz w:val="22"/>
        </w:rPr>
        <w:t xml:space="preserve">d </w:t>
      </w:r>
      <w:r>
        <w:rPr>
          <w:rFonts w:ascii="Calibri" w:hAnsi="Calibri" w:cs="Calibri"/>
          <w:sz w:val="22"/>
        </w:rPr>
        <w:t>end of February.</w:t>
      </w:r>
    </w:p>
    <w:p w14:paraId="74B4E975" w14:textId="77777777" w:rsidR="009134E4" w:rsidRDefault="009134E4" w:rsidP="005F2614">
      <w:pPr>
        <w:ind w:left="709"/>
        <w:rPr>
          <w:rFonts w:ascii="Calibri" w:hAnsi="Calibri" w:cs="Calibri"/>
          <w:sz w:val="22"/>
        </w:rPr>
      </w:pPr>
    </w:p>
    <w:p w14:paraId="481FEC9B" w14:textId="77777777" w:rsidR="0021268B" w:rsidRPr="0026097F" w:rsidRDefault="0021268B" w:rsidP="006C75B1">
      <w:pPr>
        <w:tabs>
          <w:tab w:val="left" w:pos="2835"/>
          <w:tab w:val="left" w:pos="3119"/>
        </w:tabs>
        <w:ind w:left="709"/>
        <w:rPr>
          <w:rFonts w:ascii="Calibri" w:hAnsi="Calibri" w:cs="Calibri"/>
          <w:sz w:val="22"/>
          <w:szCs w:val="22"/>
        </w:rPr>
      </w:pPr>
    </w:p>
    <w:p w14:paraId="481FEC9C" w14:textId="77777777" w:rsidR="0021268B" w:rsidRPr="0030362C" w:rsidRDefault="0021268B" w:rsidP="0021268B">
      <w:pPr>
        <w:ind w:left="709" w:right="283"/>
        <w:rPr>
          <w:rFonts w:ascii="Calibri" w:hAnsi="Calibri" w:cs="Calibri"/>
          <w:sz w:val="22"/>
        </w:rPr>
      </w:pPr>
      <w:r w:rsidRPr="0030362C">
        <w:rPr>
          <w:rFonts w:ascii="Calibri" w:hAnsi="Calibri" w:cs="Calibri"/>
          <w:sz w:val="22"/>
        </w:rPr>
        <w:t>We will follow up the case as necessary and report accordingly.</w:t>
      </w:r>
      <w:bookmarkStart w:id="23" w:name="_GoBack"/>
      <w:bookmarkEnd w:id="23"/>
    </w:p>
    <w:p w14:paraId="481FEC9D" w14:textId="77777777" w:rsidR="00723B6D" w:rsidRPr="0030362C" w:rsidRDefault="00723B6D" w:rsidP="00723B6D">
      <w:pPr>
        <w:ind w:firstLine="709"/>
        <w:rPr>
          <w:rFonts w:ascii="Calibri" w:hAnsi="Calibri" w:cs="Calibri"/>
          <w:sz w:val="22"/>
          <w:szCs w:val="22"/>
        </w:rPr>
      </w:pPr>
    </w:p>
    <w:p w14:paraId="481FECA0" w14:textId="6E491712" w:rsidR="00975222" w:rsidRPr="0030362C" w:rsidRDefault="00EB716E" w:rsidP="00975222">
      <w:pPr>
        <w:rPr>
          <w:rFonts w:ascii="Calibri" w:hAnsi="Calibri" w:cs="Calibri"/>
          <w:sz w:val="22"/>
          <w:szCs w:val="22"/>
          <w:lang w:val="en-US"/>
        </w:rPr>
      </w:pPr>
      <w:r w:rsidRPr="0030362C">
        <w:rPr>
          <w:rFonts w:ascii="Calibri" w:hAnsi="Calibri" w:cs="Calibri"/>
          <w:sz w:val="22"/>
          <w:szCs w:val="22"/>
          <w:lang w:val="en-US"/>
        </w:rPr>
        <w:tab/>
      </w:r>
    </w:p>
    <w:p w14:paraId="481FECA1" w14:textId="77777777" w:rsidR="00975222" w:rsidRPr="0030362C" w:rsidRDefault="00975222" w:rsidP="00975222">
      <w:pPr>
        <w:ind w:left="709"/>
        <w:jc w:val="left"/>
        <w:rPr>
          <w:rFonts w:ascii="Calibri" w:hAnsi="Calibri" w:cs="Calibri"/>
          <w:sz w:val="22"/>
          <w:szCs w:val="22"/>
        </w:rPr>
      </w:pPr>
      <w:r w:rsidRPr="0030362C">
        <w:rPr>
          <w:rFonts w:ascii="Calibri" w:hAnsi="Calibri" w:cs="Calibri"/>
          <w:sz w:val="22"/>
          <w:szCs w:val="22"/>
        </w:rPr>
        <w:t>Place, day, month, year</w:t>
      </w:r>
    </w:p>
    <w:p w14:paraId="481FECA2" w14:textId="77777777" w:rsidR="00975222" w:rsidRPr="0030362C" w:rsidRDefault="00975222" w:rsidP="00975222">
      <w:pPr>
        <w:ind w:left="709"/>
        <w:jc w:val="left"/>
        <w:rPr>
          <w:rFonts w:ascii="Calibri" w:hAnsi="Calibri" w:cs="Calibri"/>
          <w:sz w:val="22"/>
          <w:szCs w:val="22"/>
        </w:rPr>
      </w:pPr>
    </w:p>
    <w:tbl>
      <w:tblPr>
        <w:tblStyle w:val="TableGrid"/>
        <w:tblW w:w="921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975222" w:rsidRPr="0030362C" w14:paraId="481FECA4" w14:textId="77777777" w:rsidTr="00E53243">
        <w:tc>
          <w:tcPr>
            <w:tcW w:w="9214" w:type="dxa"/>
            <w:vAlign w:val="center"/>
          </w:tcPr>
          <w:p w14:paraId="481FECA3" w14:textId="77777777" w:rsidR="00975222" w:rsidRPr="0030362C" w:rsidRDefault="00975222" w:rsidP="00E53243">
            <w:pPr>
              <w:jc w:val="left"/>
              <w:rPr>
                <w:rFonts w:ascii="Calibri" w:hAnsi="Calibri" w:cs="Calibri"/>
                <w:sz w:val="22"/>
                <w:szCs w:val="22"/>
              </w:rPr>
            </w:pPr>
            <w:r w:rsidRPr="0030362C">
              <w:rPr>
                <w:rFonts w:ascii="Calibri" w:hAnsi="Calibri" w:cs="Calibri"/>
                <w:sz w:val="22"/>
                <w:szCs w:val="22"/>
              </w:rPr>
              <w:t>Yours faithfully</w:t>
            </w:r>
          </w:p>
        </w:tc>
      </w:tr>
      <w:tr w:rsidR="00975222" w:rsidRPr="0030362C" w14:paraId="481FECAE" w14:textId="77777777" w:rsidTr="00E53243">
        <w:tc>
          <w:tcPr>
            <w:tcW w:w="9214" w:type="dxa"/>
            <w:vAlign w:val="center"/>
          </w:tcPr>
          <w:p w14:paraId="481FECA5" w14:textId="77777777" w:rsidR="00975222" w:rsidRPr="0030362C" w:rsidRDefault="00975222" w:rsidP="00E53243">
            <w:pPr>
              <w:jc w:val="left"/>
              <w:rPr>
                <w:rFonts w:ascii="Calibri" w:hAnsi="Calibri" w:cs="Calibri"/>
                <w:i/>
                <w:sz w:val="22"/>
                <w:szCs w:val="22"/>
              </w:rPr>
            </w:pPr>
            <w:r w:rsidRPr="0030362C">
              <w:rPr>
                <w:rFonts w:ascii="Calibri" w:hAnsi="Calibri" w:cs="Calibri"/>
                <w:sz w:val="22"/>
                <w:szCs w:val="22"/>
              </w:rPr>
              <w:t xml:space="preserve">For </w:t>
            </w:r>
            <w:r w:rsidRPr="0030362C">
              <w:rPr>
                <w:rFonts w:ascii="Calibri" w:hAnsi="Calibri" w:cs="Calibri"/>
                <w:i/>
                <w:color w:val="1F497D" w:themeColor="text2"/>
                <w:sz w:val="22"/>
              </w:rPr>
              <w:t>[Name of the survey company]</w:t>
            </w:r>
          </w:p>
          <w:p w14:paraId="481FECA6" w14:textId="77777777" w:rsidR="00975222" w:rsidRPr="0030362C" w:rsidRDefault="00975222" w:rsidP="00E53243">
            <w:pPr>
              <w:jc w:val="left"/>
              <w:rPr>
                <w:rFonts w:ascii="Calibri" w:hAnsi="Calibri" w:cs="Calibri"/>
                <w:i/>
                <w:sz w:val="22"/>
                <w:szCs w:val="22"/>
              </w:rPr>
            </w:pPr>
          </w:p>
          <w:p w14:paraId="481FECA7" w14:textId="77777777" w:rsidR="00975222" w:rsidRPr="0030362C" w:rsidRDefault="00975222" w:rsidP="00E53243">
            <w:pPr>
              <w:jc w:val="left"/>
              <w:rPr>
                <w:rFonts w:ascii="Calibri" w:hAnsi="Calibri" w:cs="Calibri"/>
                <w:i/>
                <w:sz w:val="22"/>
                <w:szCs w:val="22"/>
              </w:rPr>
            </w:pPr>
          </w:p>
          <w:p w14:paraId="481FECA8" w14:textId="77777777" w:rsidR="00975222" w:rsidRPr="0030362C" w:rsidRDefault="00975222" w:rsidP="00E53243">
            <w:pPr>
              <w:jc w:val="left"/>
              <w:rPr>
                <w:rFonts w:ascii="Calibri" w:hAnsi="Calibri" w:cs="Calibri"/>
                <w:i/>
                <w:sz w:val="22"/>
                <w:szCs w:val="22"/>
              </w:rPr>
            </w:pPr>
          </w:p>
          <w:p w14:paraId="481FECA9" w14:textId="77777777" w:rsidR="00975222" w:rsidRPr="0030362C" w:rsidRDefault="00975222" w:rsidP="00E53243">
            <w:pPr>
              <w:jc w:val="left"/>
              <w:rPr>
                <w:rFonts w:ascii="Calibri" w:hAnsi="Calibri" w:cs="Calibri"/>
                <w:i/>
                <w:sz w:val="22"/>
                <w:szCs w:val="22"/>
              </w:rPr>
            </w:pPr>
          </w:p>
          <w:p w14:paraId="481FECAA" w14:textId="77777777" w:rsidR="00975222" w:rsidRPr="0030362C" w:rsidRDefault="00975222" w:rsidP="00E53243">
            <w:pPr>
              <w:jc w:val="left"/>
              <w:rPr>
                <w:rFonts w:ascii="Calibri" w:hAnsi="Calibri" w:cs="Calibri"/>
                <w:sz w:val="22"/>
                <w:szCs w:val="22"/>
              </w:rPr>
            </w:pPr>
            <w:r w:rsidRPr="0030362C">
              <w:rPr>
                <w:rFonts w:ascii="Calibri" w:hAnsi="Calibri" w:cs="Calibri"/>
                <w:i/>
                <w:sz w:val="22"/>
                <w:szCs w:val="22"/>
              </w:rPr>
              <w:t>Signature</w:t>
            </w:r>
          </w:p>
          <w:p w14:paraId="481FECAB" w14:textId="1380147B" w:rsidR="00975222" w:rsidRPr="0030362C" w:rsidRDefault="00C425D1" w:rsidP="00E53243">
            <w:pPr>
              <w:jc w:val="left"/>
              <w:rPr>
                <w:rFonts w:ascii="Calibri" w:hAnsi="Calibri" w:cs="Calibri"/>
                <w:sz w:val="22"/>
                <w:szCs w:val="22"/>
              </w:rPr>
            </w:pPr>
            <w:r>
              <w:rPr>
                <w:rFonts w:ascii="Calibri" w:hAnsi="Calibri" w:cs="Calibri"/>
                <w:sz w:val="22"/>
                <w:szCs w:val="22"/>
              </w:rPr>
              <w:t>LOH</w:t>
            </w:r>
            <w:r w:rsidR="00975222" w:rsidRPr="0030362C">
              <w:rPr>
                <w:rFonts w:ascii="Calibri" w:hAnsi="Calibri" w:cs="Calibri"/>
                <w:sz w:val="22"/>
                <w:szCs w:val="22"/>
              </w:rPr>
              <w:t xml:space="preserve"> Surveyor </w:t>
            </w:r>
          </w:p>
          <w:p w14:paraId="481FECAC" w14:textId="77777777" w:rsidR="00975222" w:rsidRPr="0030362C" w:rsidRDefault="00975222" w:rsidP="00E53243">
            <w:pPr>
              <w:jc w:val="left"/>
              <w:rPr>
                <w:rFonts w:ascii="Calibri" w:hAnsi="Calibri" w:cs="Calibri"/>
                <w:sz w:val="22"/>
                <w:szCs w:val="22"/>
              </w:rPr>
            </w:pPr>
            <w:r w:rsidRPr="0030362C">
              <w:rPr>
                <w:rFonts w:ascii="Calibri" w:hAnsi="Calibri" w:cs="Calibri"/>
                <w:color w:val="1F497D" w:themeColor="text2"/>
                <w:sz w:val="22"/>
                <w:szCs w:val="22"/>
              </w:rPr>
              <w:t>[</w:t>
            </w:r>
            <w:r w:rsidRPr="0030362C">
              <w:rPr>
                <w:rFonts w:ascii="Calibri" w:hAnsi="Calibri" w:cs="Calibri"/>
                <w:i/>
                <w:color w:val="1F497D" w:themeColor="text2"/>
                <w:sz w:val="22"/>
              </w:rPr>
              <w:t>name of surveyor]</w:t>
            </w:r>
          </w:p>
          <w:p w14:paraId="481FECAD" w14:textId="77777777" w:rsidR="00975222" w:rsidRPr="0030362C" w:rsidRDefault="00975222" w:rsidP="00E53243">
            <w:pPr>
              <w:jc w:val="left"/>
              <w:rPr>
                <w:rFonts w:ascii="Calibri" w:hAnsi="Calibri" w:cs="Calibri"/>
                <w:i/>
                <w:sz w:val="22"/>
                <w:szCs w:val="22"/>
              </w:rPr>
            </w:pPr>
            <w:r w:rsidRPr="0030362C">
              <w:rPr>
                <w:rFonts w:ascii="Calibri" w:hAnsi="Calibri" w:cs="Calibri"/>
                <w:i/>
                <w:color w:val="1F497D" w:themeColor="text2"/>
                <w:sz w:val="22"/>
              </w:rPr>
              <w:t>Please include your written name in addition to the signature</w:t>
            </w:r>
          </w:p>
        </w:tc>
      </w:tr>
    </w:tbl>
    <w:p w14:paraId="481FECAF" w14:textId="77777777" w:rsidR="00975222" w:rsidRPr="0030362C" w:rsidRDefault="00975222" w:rsidP="00975222">
      <w:pPr>
        <w:jc w:val="left"/>
        <w:rPr>
          <w:rFonts w:ascii="Calibri" w:hAnsi="Calibri" w:cs="Calibri"/>
          <w:sz w:val="12"/>
          <w:szCs w:val="22"/>
        </w:rPr>
      </w:pPr>
    </w:p>
    <w:p w14:paraId="481FECB0" w14:textId="77777777" w:rsidR="00A42708" w:rsidRPr="0030362C" w:rsidRDefault="00A42708" w:rsidP="00975222">
      <w:pPr>
        <w:rPr>
          <w:rFonts w:ascii="Calibri" w:hAnsi="Calibri" w:cs="Calibri"/>
          <w:sz w:val="12"/>
          <w:szCs w:val="22"/>
        </w:rPr>
      </w:pPr>
    </w:p>
    <w:sectPr w:rsidR="00A42708" w:rsidRPr="0030362C" w:rsidSect="00D022C4">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134" w:right="1275" w:bottom="993" w:left="709" w:header="709" w:footer="709" w:gutter="284"/>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6F31A" w14:textId="77777777" w:rsidR="001A4244" w:rsidRDefault="001A4244">
      <w:r>
        <w:separator/>
      </w:r>
    </w:p>
  </w:endnote>
  <w:endnote w:type="continuationSeparator" w:id="0">
    <w:p w14:paraId="380B1DE7" w14:textId="77777777" w:rsidR="001A4244" w:rsidRDefault="001A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A4AB5" w14:textId="77777777" w:rsidR="00AE5714" w:rsidRDefault="00AE5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4096"/>
      <w:docPartObj>
        <w:docPartGallery w:val="Page Numbers (Bottom of Page)"/>
        <w:docPartUnique/>
      </w:docPartObj>
    </w:sdtPr>
    <w:sdtEndPr/>
    <w:sdtContent>
      <w:p w14:paraId="481FECC0" w14:textId="77777777" w:rsidR="00D03853" w:rsidRDefault="00D03853">
        <w:pPr>
          <w:pStyle w:val="Footer"/>
          <w:jc w:val="center"/>
        </w:pPr>
        <w:r>
          <w:rPr>
            <w:noProof/>
            <w:lang w:val="nb-NO" w:eastAsia="nb-NO"/>
          </w:rPr>
          <mc:AlternateContent>
            <mc:Choice Requires="wps">
              <w:drawing>
                <wp:inline distT="0" distB="0" distL="0" distR="0" wp14:anchorId="481FECC5" wp14:editId="481FECC6">
                  <wp:extent cx="6120130" cy="45085"/>
                  <wp:effectExtent l="0" t="9525" r="4445" b="2540"/>
                  <wp:docPr id="9"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9602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5760A9C" id="_x0000_t110" coordsize="21600,21600" o:spt="110" path="m10800,l,10800,10800,21600,21600,10800xe">
                  <v:stroke joinstyle="miter"/>
                  <v:path gradientshapeok="t" o:connecttype="rect" textboxrect="5400,5400,16200,16200"/>
                </v:shapetype>
                <v:shape id="AutoShape 1" o:spid="_x0000_s1026" type="#_x0000_t110" alt="Light horizontal" style="width:481.9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" fillcolor="black [3213]" stroked="f" strokecolor="black [3213]">
                  <v:fill r:id="rId1" o:title="" type="pattern"/>
                  <w10:anchorlock/>
                </v:shape>
              </w:pict>
            </mc:Fallback>
          </mc:AlternateContent>
        </w:r>
      </w:p>
      <w:p w14:paraId="481FECC1" w14:textId="77777777" w:rsidR="00D03853" w:rsidRDefault="00D03853">
        <w:pPr>
          <w:pStyle w:val="Footer"/>
          <w:jc w:val="center"/>
        </w:pPr>
        <w:r>
          <w:fldChar w:fldCharType="begin"/>
        </w:r>
        <w:r>
          <w:instrText xml:space="preserve"> PAGE    \* MERGEFORMAT </w:instrText>
        </w:r>
        <w:r>
          <w:fldChar w:fldCharType="separate"/>
        </w:r>
        <w:r w:rsidR="00891C20">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9F506" w14:textId="77777777" w:rsidR="00AE5714" w:rsidRDefault="00AE5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93DBD" w14:textId="77777777" w:rsidR="001A4244" w:rsidRDefault="001A4244">
      <w:r>
        <w:separator/>
      </w:r>
    </w:p>
  </w:footnote>
  <w:footnote w:type="continuationSeparator" w:id="0">
    <w:p w14:paraId="3482E796" w14:textId="77777777" w:rsidR="001A4244" w:rsidRDefault="001A4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E212" w14:textId="77777777" w:rsidR="00AE5714" w:rsidRDefault="00AE5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2"/>
      <w:gridCol w:w="3540"/>
      <w:gridCol w:w="1559"/>
    </w:tblGrid>
    <w:tr w:rsidR="00D03853" w:rsidRPr="005E4B4D" w14:paraId="481FECBA" w14:textId="77777777" w:rsidTr="008316ED">
      <w:trPr>
        <w:cantSplit/>
        <w:trHeight w:val="278"/>
      </w:trPr>
      <w:tc>
        <w:tcPr>
          <w:tcW w:w="4682" w:type="dxa"/>
          <w:vAlign w:val="center"/>
        </w:tcPr>
        <w:p w14:paraId="481FECB7" w14:textId="77777777" w:rsidR="00D03853" w:rsidRPr="00A311B6" w:rsidRDefault="00C425D1" w:rsidP="008316ED">
          <w:pPr>
            <w:pStyle w:val="Header"/>
            <w:jc w:val="left"/>
            <w:rPr>
              <w:rFonts w:ascii="Calibri" w:hAnsi="Calibri" w:cs="Arial"/>
              <w:sz w:val="16"/>
              <w:szCs w:val="16"/>
              <w:lang w:val="en-US"/>
            </w:rPr>
          </w:pPr>
          <w:sdt>
            <w:sdtPr>
              <w:rPr>
                <w:rFonts w:ascii="Calibri" w:hAnsi="Calibri" w:cs="Arial"/>
                <w:sz w:val="16"/>
                <w:szCs w:val="16"/>
                <w:lang w:val="en-US"/>
              </w:rPr>
              <w:alias w:val="Vessel Name"/>
              <w:tag w:val="Vessel Name"/>
              <w:id w:val="1932158931"/>
              <w:placeholder>
                <w:docPart w:val="4666ABEF87C34B26A94F60BBA86823AF"/>
              </w:placeholder>
              <w:dataBinding w:prefixMappings="xmlns:ns0='http://purl.org/dc/elements/1.1/' xmlns:ns1='http://schemas.openxmlformats.org/package/2006/metadata/core-properties' " w:xpath="/ns1:coreProperties[1]/ns0:subject[1]" w:storeItemID="{6C3C8BC8-F283-45AE-878A-BAB7291924A1}"/>
              <w:text/>
            </w:sdtPr>
            <w:sdtEndPr/>
            <w:sdtContent>
              <w:r w:rsidR="00AB1EF9">
                <w:rPr>
                  <w:rFonts w:ascii="Calibri" w:hAnsi="Calibri" w:cs="Arial"/>
                  <w:sz w:val="16"/>
                  <w:szCs w:val="16"/>
                  <w:lang w:val="nb-NO"/>
                </w:rPr>
                <w:t>MV “VESSEL NAME”</w:t>
              </w:r>
            </w:sdtContent>
          </w:sdt>
        </w:p>
      </w:tc>
      <w:tc>
        <w:tcPr>
          <w:tcW w:w="3540" w:type="dxa"/>
          <w:vAlign w:val="center"/>
        </w:tcPr>
        <w:p w14:paraId="481FECB8" w14:textId="0C0470F4" w:rsidR="00D03853" w:rsidRPr="005E4B4D" w:rsidRDefault="00C425D1" w:rsidP="008316ED">
          <w:pPr>
            <w:pStyle w:val="Header"/>
            <w:jc w:val="left"/>
            <w:rPr>
              <w:rFonts w:ascii="Calibri" w:hAnsi="Calibri" w:cs="Arial"/>
              <w:sz w:val="16"/>
              <w:szCs w:val="16"/>
            </w:rPr>
          </w:pPr>
          <w:sdt>
            <w:sdtPr>
              <w:rPr>
                <w:rFonts w:ascii="Calibri" w:hAnsi="Calibri" w:cs="Arial"/>
                <w:sz w:val="16"/>
                <w:szCs w:val="16"/>
                <w:lang w:val="en-US"/>
              </w:rPr>
              <w:alias w:val="Claims Ref."/>
              <w:tag w:val="Claims Ref."/>
              <w:id w:val="502092068"/>
              <w:placeholder>
                <w:docPart w:val="1A7F7160953F44DFBE04A3D9A1705D8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33716">
                <w:rPr>
                  <w:rFonts w:ascii="Calibri" w:hAnsi="Calibri" w:cs="Arial"/>
                  <w:sz w:val="16"/>
                  <w:szCs w:val="16"/>
                  <w:lang w:val="en-US"/>
                </w:rPr>
                <w:t xml:space="preserve">NHC Claim Reference: </w:t>
              </w:r>
              <w:proofErr w:type="spellStart"/>
              <w:r w:rsidR="00033716">
                <w:rPr>
                  <w:rFonts w:ascii="Calibri" w:hAnsi="Calibri" w:cs="Arial"/>
                  <w:sz w:val="16"/>
                  <w:szCs w:val="16"/>
                  <w:lang w:val="en-US"/>
                </w:rPr>
                <w:t>xxxxxx</w:t>
              </w:r>
              <w:proofErr w:type="spellEnd"/>
              <w:r w:rsidR="00033716">
                <w:rPr>
                  <w:rFonts w:ascii="Calibri" w:hAnsi="Calibri" w:cs="Arial"/>
                  <w:sz w:val="16"/>
                  <w:szCs w:val="16"/>
                  <w:lang w:val="en-US"/>
                </w:rPr>
                <w:t>/20xx/LOH</w:t>
              </w:r>
            </w:sdtContent>
          </w:sdt>
        </w:p>
      </w:tc>
      <w:tc>
        <w:tcPr>
          <w:tcW w:w="1559" w:type="dxa"/>
          <w:vMerge w:val="restart"/>
          <w:tcBorders>
            <w:top w:val="nil"/>
            <w:bottom w:val="nil"/>
            <w:right w:val="nil"/>
          </w:tcBorders>
          <w:vAlign w:val="center"/>
        </w:tcPr>
        <w:p w14:paraId="481FECB9" w14:textId="77777777" w:rsidR="00D03853" w:rsidRPr="005E4B4D" w:rsidRDefault="00D03853" w:rsidP="008316ED">
          <w:pPr>
            <w:pStyle w:val="Header"/>
            <w:jc w:val="center"/>
            <w:rPr>
              <w:rStyle w:val="PageNumber"/>
              <w:rFonts w:ascii="Calibri" w:hAnsi="Calibri" w:cs="Arial"/>
              <w:sz w:val="16"/>
              <w:szCs w:val="16"/>
            </w:rPr>
          </w:pPr>
          <w:r w:rsidRPr="005E4B4D">
            <w:rPr>
              <w:rFonts w:ascii="Calibri" w:hAnsi="Calibri" w:cs="Arial"/>
              <w:noProof/>
              <w:sz w:val="16"/>
              <w:szCs w:val="16"/>
              <w:lang w:val="nb-NO" w:eastAsia="nb-NO"/>
            </w:rPr>
            <w:drawing>
              <wp:inline distT="0" distB="0" distL="0" distR="0" wp14:anchorId="481FECC3" wp14:editId="481FECC4">
                <wp:extent cx="741500" cy="370286"/>
                <wp:effectExtent l="0" t="0" r="190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1500" cy="370286"/>
                        </a:xfrm>
                        <a:prstGeom prst="rect">
                          <a:avLst/>
                        </a:prstGeom>
                        <a:noFill/>
                      </pic:spPr>
                    </pic:pic>
                  </a:graphicData>
                </a:graphic>
              </wp:inline>
            </w:drawing>
          </w:r>
        </w:p>
      </w:tc>
    </w:tr>
    <w:tr w:rsidR="00D03853" w:rsidRPr="005E4B4D" w14:paraId="481FECBE" w14:textId="77777777" w:rsidTr="008316ED">
      <w:trPr>
        <w:cantSplit/>
        <w:trHeight w:val="152"/>
      </w:trPr>
      <w:tc>
        <w:tcPr>
          <w:tcW w:w="4682" w:type="dxa"/>
          <w:vAlign w:val="center"/>
        </w:tcPr>
        <w:p w14:paraId="481FECBB" w14:textId="77777777" w:rsidR="00D03853" w:rsidRPr="005E4B4D" w:rsidRDefault="00C425D1" w:rsidP="008316ED">
          <w:pPr>
            <w:pStyle w:val="Header"/>
            <w:jc w:val="left"/>
            <w:rPr>
              <w:rFonts w:ascii="Calibri" w:hAnsi="Calibri" w:cs="Arial"/>
              <w:b/>
              <w:bCs/>
              <w:sz w:val="16"/>
              <w:szCs w:val="16"/>
            </w:rPr>
          </w:pPr>
          <w:sdt>
            <w:sdtPr>
              <w:rPr>
                <w:rFonts w:ascii="Calibri" w:hAnsi="Calibri" w:cs="Arial"/>
                <w:sz w:val="16"/>
                <w:szCs w:val="16"/>
                <w:lang w:val="en-US"/>
              </w:rPr>
              <w:alias w:val="Occurrence"/>
              <w:tag w:val="Occurrence"/>
              <w:id w:val="208771593"/>
              <w:placeholder>
                <w:docPart w:val="9648D3A5BDE84D1184CE85B4D3EE0D4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000CD1" w:rsidRPr="00000CD1">
                <w:rPr>
                  <w:rFonts w:ascii="Calibri" w:hAnsi="Calibri" w:cs="Arial"/>
                  <w:sz w:val="16"/>
                  <w:szCs w:val="16"/>
                  <w:lang w:val="en-US"/>
                </w:rPr>
                <w:t>Date/year - Fire in the engine room</w:t>
              </w:r>
            </w:sdtContent>
          </w:sdt>
        </w:p>
      </w:tc>
      <w:tc>
        <w:tcPr>
          <w:tcW w:w="3540" w:type="dxa"/>
          <w:vAlign w:val="center"/>
        </w:tcPr>
        <w:p w14:paraId="481FECBC" w14:textId="77777777" w:rsidR="00D03853" w:rsidRPr="005E4B4D" w:rsidRDefault="00C425D1" w:rsidP="008316ED">
          <w:pPr>
            <w:ind w:right="-284"/>
            <w:jc w:val="left"/>
            <w:rPr>
              <w:rStyle w:val="PageNumber"/>
              <w:rFonts w:ascii="Calibri" w:hAnsi="Calibri" w:cs="Arial"/>
              <w:sz w:val="16"/>
              <w:szCs w:val="16"/>
            </w:rPr>
          </w:pPr>
          <w:sdt>
            <w:sdtPr>
              <w:rPr>
                <w:rFonts w:ascii="Calibri" w:hAnsi="Calibri" w:cs="Arial"/>
                <w:sz w:val="16"/>
                <w:szCs w:val="16"/>
                <w:lang w:val="en-US"/>
              </w:rPr>
              <w:alias w:val="Tech. File No."/>
              <w:tag w:val="Tech. File No."/>
              <w:id w:val="-79599890"/>
              <w:placeholder>
                <w:docPart w:val="5AA4030CCF74490F9BC88A00F28F5B1C"/>
              </w:placeholder>
              <w:dataBinding w:prefixMappings="xmlns:ns0='http://purl.org/dc/elements/1.1/' xmlns:ns1='http://schemas.openxmlformats.org/package/2006/metadata/core-properties' " w:xpath="/ns1:coreProperties[1]/ns1:keywords[1]" w:storeItemID="{6C3C8BC8-F283-45AE-878A-BAB7291924A1}"/>
              <w:text/>
            </w:sdtPr>
            <w:sdtEndPr/>
            <w:sdtContent>
              <w:r w:rsidR="005F5F1E">
                <w:rPr>
                  <w:rFonts w:ascii="Calibri" w:hAnsi="Calibri" w:cs="Arial"/>
                  <w:sz w:val="16"/>
                  <w:szCs w:val="16"/>
                  <w:lang w:val="nb-NO"/>
                </w:rPr>
                <w:t xml:space="preserve">Our Reference.: </w:t>
              </w:r>
              <w:proofErr w:type="spellStart"/>
              <w:r w:rsidR="005F5F1E">
                <w:rPr>
                  <w:rFonts w:ascii="Calibri" w:hAnsi="Calibri" w:cs="Arial"/>
                  <w:sz w:val="16"/>
                  <w:szCs w:val="16"/>
                  <w:lang w:val="nb-NO"/>
                </w:rPr>
                <w:t>xxxxxxxxx</w:t>
              </w:r>
              <w:proofErr w:type="spellEnd"/>
            </w:sdtContent>
          </w:sdt>
        </w:p>
      </w:tc>
      <w:tc>
        <w:tcPr>
          <w:tcW w:w="1559" w:type="dxa"/>
          <w:vMerge/>
          <w:tcBorders>
            <w:bottom w:val="nil"/>
            <w:right w:val="nil"/>
          </w:tcBorders>
        </w:tcPr>
        <w:p w14:paraId="481FECBD" w14:textId="77777777" w:rsidR="00D03853" w:rsidRPr="005E4B4D" w:rsidRDefault="00D03853" w:rsidP="008316ED">
          <w:pPr>
            <w:ind w:right="-284"/>
            <w:jc w:val="left"/>
            <w:rPr>
              <w:rFonts w:ascii="Calibri" w:hAnsi="Calibri" w:cs="Arial"/>
              <w:sz w:val="16"/>
              <w:szCs w:val="16"/>
            </w:rPr>
          </w:pPr>
        </w:p>
      </w:tc>
    </w:tr>
  </w:tbl>
  <w:p w14:paraId="481FECBF" w14:textId="77777777" w:rsidR="00D03853" w:rsidRDefault="00D03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FECC2" w14:textId="77777777" w:rsidR="00D03853" w:rsidRDefault="00D03853">
    <w:pPr>
      <w:pStyle w:val="Header"/>
      <w:tabs>
        <w:tab w:val="clear" w:pos="4394"/>
        <w:tab w:val="clear" w:pos="8789"/>
      </w:tabs>
    </w:pPr>
    <w:r>
      <w:fldChar w:fldCharType="begin"/>
    </w:r>
    <w:r>
      <w:instrText xml:space="preserve"> SET TITLE "" </w:instrText>
    </w:r>
    <w:r>
      <w:fldChar w:fldCharType="separate"/>
    </w:r>
    <w:r>
      <w:rPr>
        <w:noProof/>
      </w:rPr>
      <w:t>ggjgj</w:t>
    </w:r>
    <w:r>
      <w:fldChar w:fldCharType="end"/>
    </w:r>
    <w:r>
      <w:tab/>
    </w:r>
    <w:r>
      <w:fldChar w:fldCharType="begin"/>
    </w:r>
    <w:r>
      <w:instrText xml:space="preserve"> Set DOC_ID "" </w:instrText>
    </w:r>
    <w:r>
      <w:fldChar w:fldCharType="separate"/>
    </w:r>
    <w:r>
      <w:rPr>
        <w:noProof/>
      </w:rPr>
      <w:t xml:space="preserve"> </w:t>
    </w:r>
    <w:r>
      <w:fldChar w:fldCharType="end"/>
    </w:r>
    <w:r>
      <w:tab/>
    </w:r>
    <w:r>
      <w:fldChar w:fldCharType="begin"/>
    </w:r>
    <w:r>
      <w:instrText xml:space="preserve"> Set DOC_ID "" </w:instrText>
    </w:r>
    <w:r>
      <w:fldChar w:fldCharType="separate"/>
    </w:r>
    <w:r>
      <w:rPr>
        <w:noProof/>
      </w:rPr>
      <w:t xml:space="preserve"> </w:t>
    </w:r>
    <w: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4AADA04"/>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709"/>
        </w:tabs>
        <w:ind w:left="709" w:hanging="709"/>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9A3A11"/>
    <w:multiLevelType w:val="hybridMultilevel"/>
    <w:tmpl w:val="DE4A46B4"/>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 w15:restartNumberingAfterBreak="0">
    <w:nsid w:val="019F60F5"/>
    <w:multiLevelType w:val="hybridMultilevel"/>
    <w:tmpl w:val="C9463A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5DB4FA3"/>
    <w:multiLevelType w:val="hybridMultilevel"/>
    <w:tmpl w:val="B9383A68"/>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4" w15:restartNumberingAfterBreak="0">
    <w:nsid w:val="05F004EA"/>
    <w:multiLevelType w:val="hybridMultilevel"/>
    <w:tmpl w:val="AA5ABE60"/>
    <w:lvl w:ilvl="0" w:tplc="44EC996E">
      <w:start w:val="1"/>
      <w:numFmt w:val="bullet"/>
      <w:lvlText w:val="-"/>
      <w:lvlJc w:val="left"/>
      <w:pPr>
        <w:ind w:left="1065" w:hanging="360"/>
      </w:pPr>
      <w:rPr>
        <w:rFonts w:ascii="Calibri" w:eastAsia="Times New Roman" w:hAnsi="Calibri" w:cs="Calibr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5" w15:restartNumberingAfterBreak="0">
    <w:nsid w:val="1580093D"/>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6" w15:restartNumberingAfterBreak="0">
    <w:nsid w:val="19685586"/>
    <w:multiLevelType w:val="hybridMultilevel"/>
    <w:tmpl w:val="E14E0A40"/>
    <w:lvl w:ilvl="0" w:tplc="4A643ACA">
      <w:start w:val="3"/>
      <w:numFmt w:val="bullet"/>
      <w:lvlText w:val="-"/>
      <w:lvlJc w:val="left"/>
      <w:pPr>
        <w:ind w:left="936" w:hanging="360"/>
      </w:pPr>
      <w:rPr>
        <w:rFonts w:ascii="Calibri" w:eastAsia="Times New Roman" w:hAnsi="Calibri" w:cs="Calibri" w:hint="default"/>
      </w:rPr>
    </w:lvl>
    <w:lvl w:ilvl="1" w:tplc="04140003" w:tentative="1">
      <w:start w:val="1"/>
      <w:numFmt w:val="bullet"/>
      <w:lvlText w:val="o"/>
      <w:lvlJc w:val="left"/>
      <w:pPr>
        <w:ind w:left="1656" w:hanging="360"/>
      </w:pPr>
      <w:rPr>
        <w:rFonts w:ascii="Courier New" w:hAnsi="Courier New" w:cs="Courier New" w:hint="default"/>
      </w:rPr>
    </w:lvl>
    <w:lvl w:ilvl="2" w:tplc="04140005" w:tentative="1">
      <w:start w:val="1"/>
      <w:numFmt w:val="bullet"/>
      <w:lvlText w:val=""/>
      <w:lvlJc w:val="left"/>
      <w:pPr>
        <w:ind w:left="2376" w:hanging="360"/>
      </w:pPr>
      <w:rPr>
        <w:rFonts w:ascii="Wingdings" w:hAnsi="Wingdings" w:hint="default"/>
      </w:rPr>
    </w:lvl>
    <w:lvl w:ilvl="3" w:tplc="04140001" w:tentative="1">
      <w:start w:val="1"/>
      <w:numFmt w:val="bullet"/>
      <w:lvlText w:val=""/>
      <w:lvlJc w:val="left"/>
      <w:pPr>
        <w:ind w:left="3096" w:hanging="360"/>
      </w:pPr>
      <w:rPr>
        <w:rFonts w:ascii="Symbol" w:hAnsi="Symbol" w:hint="default"/>
      </w:rPr>
    </w:lvl>
    <w:lvl w:ilvl="4" w:tplc="04140003" w:tentative="1">
      <w:start w:val="1"/>
      <w:numFmt w:val="bullet"/>
      <w:lvlText w:val="o"/>
      <w:lvlJc w:val="left"/>
      <w:pPr>
        <w:ind w:left="3816" w:hanging="360"/>
      </w:pPr>
      <w:rPr>
        <w:rFonts w:ascii="Courier New" w:hAnsi="Courier New" w:cs="Courier New" w:hint="default"/>
      </w:rPr>
    </w:lvl>
    <w:lvl w:ilvl="5" w:tplc="04140005" w:tentative="1">
      <w:start w:val="1"/>
      <w:numFmt w:val="bullet"/>
      <w:lvlText w:val=""/>
      <w:lvlJc w:val="left"/>
      <w:pPr>
        <w:ind w:left="4536" w:hanging="360"/>
      </w:pPr>
      <w:rPr>
        <w:rFonts w:ascii="Wingdings" w:hAnsi="Wingdings" w:hint="default"/>
      </w:rPr>
    </w:lvl>
    <w:lvl w:ilvl="6" w:tplc="04140001" w:tentative="1">
      <w:start w:val="1"/>
      <w:numFmt w:val="bullet"/>
      <w:lvlText w:val=""/>
      <w:lvlJc w:val="left"/>
      <w:pPr>
        <w:ind w:left="5256" w:hanging="360"/>
      </w:pPr>
      <w:rPr>
        <w:rFonts w:ascii="Symbol" w:hAnsi="Symbol" w:hint="default"/>
      </w:rPr>
    </w:lvl>
    <w:lvl w:ilvl="7" w:tplc="04140003" w:tentative="1">
      <w:start w:val="1"/>
      <w:numFmt w:val="bullet"/>
      <w:lvlText w:val="o"/>
      <w:lvlJc w:val="left"/>
      <w:pPr>
        <w:ind w:left="5976" w:hanging="360"/>
      </w:pPr>
      <w:rPr>
        <w:rFonts w:ascii="Courier New" w:hAnsi="Courier New" w:cs="Courier New" w:hint="default"/>
      </w:rPr>
    </w:lvl>
    <w:lvl w:ilvl="8" w:tplc="04140005" w:tentative="1">
      <w:start w:val="1"/>
      <w:numFmt w:val="bullet"/>
      <w:lvlText w:val=""/>
      <w:lvlJc w:val="left"/>
      <w:pPr>
        <w:ind w:left="6696" w:hanging="360"/>
      </w:pPr>
      <w:rPr>
        <w:rFonts w:ascii="Wingdings" w:hAnsi="Wingdings" w:hint="default"/>
      </w:rPr>
    </w:lvl>
  </w:abstractNum>
  <w:abstractNum w:abstractNumId="7" w15:restartNumberingAfterBreak="0">
    <w:nsid w:val="2A2D322A"/>
    <w:multiLevelType w:val="singleLevel"/>
    <w:tmpl w:val="928A35CC"/>
    <w:lvl w:ilvl="0">
      <w:start w:val="1"/>
      <w:numFmt w:val="decimal"/>
      <w:pStyle w:val="Reference"/>
      <w:lvlText w:val="[%1]"/>
      <w:lvlJc w:val="left"/>
      <w:pPr>
        <w:tabs>
          <w:tab w:val="num" w:pos="709"/>
        </w:tabs>
        <w:ind w:left="709" w:hanging="709"/>
      </w:pPr>
    </w:lvl>
  </w:abstractNum>
  <w:abstractNum w:abstractNumId="8" w15:restartNumberingAfterBreak="0">
    <w:nsid w:val="2AA248F6"/>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9" w15:restartNumberingAfterBreak="0">
    <w:nsid w:val="3B0A2593"/>
    <w:multiLevelType w:val="hybridMultilevel"/>
    <w:tmpl w:val="5D166B06"/>
    <w:lvl w:ilvl="0" w:tplc="98601ABE">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0" w15:restartNumberingAfterBreak="0">
    <w:nsid w:val="48A3616E"/>
    <w:multiLevelType w:val="hybridMultilevel"/>
    <w:tmpl w:val="17A8D6B0"/>
    <w:lvl w:ilvl="0" w:tplc="4194504E">
      <w:start w:val="1"/>
      <w:numFmt w:val="bullet"/>
      <w:lvlText w:val="-"/>
      <w:lvlJc w:val="left"/>
      <w:pPr>
        <w:ind w:left="1065" w:hanging="360"/>
      </w:pPr>
      <w:rPr>
        <w:rFonts w:ascii="Calibri" w:eastAsia="Times New Roman" w:hAnsi="Calibri" w:cs="Calibr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1" w15:restartNumberingAfterBreak="0">
    <w:nsid w:val="49365D7E"/>
    <w:multiLevelType w:val="hybridMultilevel"/>
    <w:tmpl w:val="D73809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E8B33FF"/>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3" w15:restartNumberingAfterBreak="0">
    <w:nsid w:val="61A96CDB"/>
    <w:multiLevelType w:val="hybridMultilevel"/>
    <w:tmpl w:val="00EA6BBC"/>
    <w:lvl w:ilvl="0" w:tplc="F97001E4">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4" w15:restartNumberingAfterBreak="0">
    <w:nsid w:val="66713EBE"/>
    <w:multiLevelType w:val="hybridMultilevel"/>
    <w:tmpl w:val="8E3038D2"/>
    <w:lvl w:ilvl="0" w:tplc="C6C40762">
      <w:numFmt w:val="bullet"/>
      <w:lvlText w:val="-"/>
      <w:lvlJc w:val="left"/>
      <w:pPr>
        <w:ind w:left="1069" w:hanging="360"/>
      </w:pPr>
      <w:rPr>
        <w:rFonts w:ascii="Calibri" w:eastAsia="Times New Roman" w:hAnsi="Calibri" w:cs="Calibri"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5" w15:restartNumberingAfterBreak="0">
    <w:nsid w:val="67EC2918"/>
    <w:multiLevelType w:val="hybridMultilevel"/>
    <w:tmpl w:val="4B8238BA"/>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16" w15:restartNumberingAfterBreak="0">
    <w:nsid w:val="7A1E3116"/>
    <w:multiLevelType w:val="hybridMultilevel"/>
    <w:tmpl w:val="3190D87A"/>
    <w:lvl w:ilvl="0" w:tplc="97D68106">
      <w:start w:val="2"/>
      <w:numFmt w:val="bullet"/>
      <w:lvlText w:val="-"/>
      <w:lvlJc w:val="left"/>
      <w:pPr>
        <w:ind w:left="936" w:hanging="360"/>
      </w:pPr>
      <w:rPr>
        <w:rFonts w:ascii="Calibri" w:eastAsia="Times New Roman" w:hAnsi="Calibri" w:cs="Calibri" w:hint="default"/>
      </w:rPr>
    </w:lvl>
    <w:lvl w:ilvl="1" w:tplc="04140003" w:tentative="1">
      <w:start w:val="1"/>
      <w:numFmt w:val="bullet"/>
      <w:lvlText w:val="o"/>
      <w:lvlJc w:val="left"/>
      <w:pPr>
        <w:ind w:left="1656" w:hanging="360"/>
      </w:pPr>
      <w:rPr>
        <w:rFonts w:ascii="Courier New" w:hAnsi="Courier New" w:cs="Courier New" w:hint="default"/>
      </w:rPr>
    </w:lvl>
    <w:lvl w:ilvl="2" w:tplc="04140005" w:tentative="1">
      <w:start w:val="1"/>
      <w:numFmt w:val="bullet"/>
      <w:lvlText w:val=""/>
      <w:lvlJc w:val="left"/>
      <w:pPr>
        <w:ind w:left="2376" w:hanging="360"/>
      </w:pPr>
      <w:rPr>
        <w:rFonts w:ascii="Wingdings" w:hAnsi="Wingdings" w:hint="default"/>
      </w:rPr>
    </w:lvl>
    <w:lvl w:ilvl="3" w:tplc="04140001" w:tentative="1">
      <w:start w:val="1"/>
      <w:numFmt w:val="bullet"/>
      <w:lvlText w:val=""/>
      <w:lvlJc w:val="left"/>
      <w:pPr>
        <w:ind w:left="3096" w:hanging="360"/>
      </w:pPr>
      <w:rPr>
        <w:rFonts w:ascii="Symbol" w:hAnsi="Symbol" w:hint="default"/>
      </w:rPr>
    </w:lvl>
    <w:lvl w:ilvl="4" w:tplc="04140003" w:tentative="1">
      <w:start w:val="1"/>
      <w:numFmt w:val="bullet"/>
      <w:lvlText w:val="o"/>
      <w:lvlJc w:val="left"/>
      <w:pPr>
        <w:ind w:left="3816" w:hanging="360"/>
      </w:pPr>
      <w:rPr>
        <w:rFonts w:ascii="Courier New" w:hAnsi="Courier New" w:cs="Courier New" w:hint="default"/>
      </w:rPr>
    </w:lvl>
    <w:lvl w:ilvl="5" w:tplc="04140005" w:tentative="1">
      <w:start w:val="1"/>
      <w:numFmt w:val="bullet"/>
      <w:lvlText w:val=""/>
      <w:lvlJc w:val="left"/>
      <w:pPr>
        <w:ind w:left="4536" w:hanging="360"/>
      </w:pPr>
      <w:rPr>
        <w:rFonts w:ascii="Wingdings" w:hAnsi="Wingdings" w:hint="default"/>
      </w:rPr>
    </w:lvl>
    <w:lvl w:ilvl="6" w:tplc="04140001" w:tentative="1">
      <w:start w:val="1"/>
      <w:numFmt w:val="bullet"/>
      <w:lvlText w:val=""/>
      <w:lvlJc w:val="left"/>
      <w:pPr>
        <w:ind w:left="5256" w:hanging="360"/>
      </w:pPr>
      <w:rPr>
        <w:rFonts w:ascii="Symbol" w:hAnsi="Symbol" w:hint="default"/>
      </w:rPr>
    </w:lvl>
    <w:lvl w:ilvl="7" w:tplc="04140003" w:tentative="1">
      <w:start w:val="1"/>
      <w:numFmt w:val="bullet"/>
      <w:lvlText w:val="o"/>
      <w:lvlJc w:val="left"/>
      <w:pPr>
        <w:ind w:left="5976" w:hanging="360"/>
      </w:pPr>
      <w:rPr>
        <w:rFonts w:ascii="Courier New" w:hAnsi="Courier New" w:cs="Courier New" w:hint="default"/>
      </w:rPr>
    </w:lvl>
    <w:lvl w:ilvl="8" w:tplc="04140005" w:tentative="1">
      <w:start w:val="1"/>
      <w:numFmt w:val="bullet"/>
      <w:lvlText w:val=""/>
      <w:lvlJc w:val="left"/>
      <w:pPr>
        <w:ind w:left="6696" w:hanging="360"/>
      </w:pPr>
      <w:rPr>
        <w:rFonts w:ascii="Wingdings" w:hAnsi="Wingdings" w:hint="default"/>
      </w:rPr>
    </w:lvl>
  </w:abstractNum>
  <w:num w:numId="1">
    <w:abstractNumId w:val="0"/>
  </w:num>
  <w:num w:numId="2">
    <w:abstractNumId w:val="7"/>
  </w:num>
  <w:num w:numId="3">
    <w:abstractNumId w:val="0"/>
  </w:num>
  <w:num w:numId="4">
    <w:abstractNumId w:val="3"/>
  </w:num>
  <w:num w:numId="5">
    <w:abstractNumId w:val="8"/>
  </w:num>
  <w:num w:numId="6">
    <w:abstractNumId w:val="9"/>
  </w:num>
  <w:num w:numId="7">
    <w:abstractNumId w:val="6"/>
  </w:num>
  <w:num w:numId="8">
    <w:abstractNumId w:val="16"/>
  </w:num>
  <w:num w:numId="9">
    <w:abstractNumId w:val="4"/>
  </w:num>
  <w:num w:numId="10">
    <w:abstractNumId w:val="10"/>
  </w:num>
  <w:num w:numId="11">
    <w:abstractNumId w:val="2"/>
  </w:num>
  <w:num w:numId="12">
    <w:abstractNumId w:val="5"/>
  </w:num>
  <w:num w:numId="13">
    <w:abstractNumId w:val="12"/>
  </w:num>
  <w:num w:numId="14">
    <w:abstractNumId w:val="14"/>
  </w:num>
  <w:num w:numId="15">
    <w:abstractNumId w:val="13"/>
  </w:num>
  <w:num w:numId="16">
    <w:abstractNumId w:val="15"/>
  </w:num>
  <w:num w:numId="17">
    <w:abstractNumId w:val="11"/>
  </w:num>
  <w:num w:numId="1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nb-NO" w:vendorID="64" w:dllVersion="6" w:nlCheck="1" w:checkStyle="0"/>
  <w:activeWritingStyle w:appName="MSWord" w:lang="en-GB" w:vendorID="64" w:dllVersion="0" w:nlCheck="1" w:checkStyle="0"/>
  <w:activeWritingStyle w:appName="MSWord" w:lang="nb-NO"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8193">
      <o:colormru v:ext="edit" colors="#f04c0a,#fd91de,#ff9,yellow"/>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EC9"/>
    <w:rsid w:val="00000CD1"/>
    <w:rsid w:val="0000156C"/>
    <w:rsid w:val="0000157F"/>
    <w:rsid w:val="00002888"/>
    <w:rsid w:val="00003F60"/>
    <w:rsid w:val="00003FF9"/>
    <w:rsid w:val="000044EB"/>
    <w:rsid w:val="00004A56"/>
    <w:rsid w:val="00004FA2"/>
    <w:rsid w:val="00005190"/>
    <w:rsid w:val="00005795"/>
    <w:rsid w:val="00006789"/>
    <w:rsid w:val="000100BE"/>
    <w:rsid w:val="000118F6"/>
    <w:rsid w:val="0001228A"/>
    <w:rsid w:val="00012676"/>
    <w:rsid w:val="00012F6D"/>
    <w:rsid w:val="00014B78"/>
    <w:rsid w:val="00014FD7"/>
    <w:rsid w:val="0001567A"/>
    <w:rsid w:val="00015F7B"/>
    <w:rsid w:val="00017382"/>
    <w:rsid w:val="00022B0E"/>
    <w:rsid w:val="000232A2"/>
    <w:rsid w:val="00023950"/>
    <w:rsid w:val="000248C5"/>
    <w:rsid w:val="00024A4D"/>
    <w:rsid w:val="00025179"/>
    <w:rsid w:val="00025C7D"/>
    <w:rsid w:val="00027526"/>
    <w:rsid w:val="00032244"/>
    <w:rsid w:val="00033614"/>
    <w:rsid w:val="00033716"/>
    <w:rsid w:val="00033ACB"/>
    <w:rsid w:val="00033C22"/>
    <w:rsid w:val="0003591D"/>
    <w:rsid w:val="00035D95"/>
    <w:rsid w:val="00037C93"/>
    <w:rsid w:val="00040F0E"/>
    <w:rsid w:val="000444DB"/>
    <w:rsid w:val="00046318"/>
    <w:rsid w:val="000468E8"/>
    <w:rsid w:val="0004745C"/>
    <w:rsid w:val="000478C8"/>
    <w:rsid w:val="00050F8F"/>
    <w:rsid w:val="00051487"/>
    <w:rsid w:val="00051D35"/>
    <w:rsid w:val="0005215A"/>
    <w:rsid w:val="00052D40"/>
    <w:rsid w:val="000533DA"/>
    <w:rsid w:val="000546F7"/>
    <w:rsid w:val="00054C0B"/>
    <w:rsid w:val="00055325"/>
    <w:rsid w:val="0005653A"/>
    <w:rsid w:val="00056AA3"/>
    <w:rsid w:val="00056B0D"/>
    <w:rsid w:val="00056ED4"/>
    <w:rsid w:val="000605DA"/>
    <w:rsid w:val="0006131F"/>
    <w:rsid w:val="00062371"/>
    <w:rsid w:val="00063188"/>
    <w:rsid w:val="000632F0"/>
    <w:rsid w:val="00064347"/>
    <w:rsid w:val="0006476D"/>
    <w:rsid w:val="00064EAD"/>
    <w:rsid w:val="000670C8"/>
    <w:rsid w:val="00067513"/>
    <w:rsid w:val="000706C6"/>
    <w:rsid w:val="0007126A"/>
    <w:rsid w:val="00071BBE"/>
    <w:rsid w:val="00071F1E"/>
    <w:rsid w:val="00072B8F"/>
    <w:rsid w:val="00073EB0"/>
    <w:rsid w:val="00074DFB"/>
    <w:rsid w:val="00074F80"/>
    <w:rsid w:val="000759CE"/>
    <w:rsid w:val="00077862"/>
    <w:rsid w:val="00077BCB"/>
    <w:rsid w:val="00077D90"/>
    <w:rsid w:val="00080EF3"/>
    <w:rsid w:val="000821DC"/>
    <w:rsid w:val="00082663"/>
    <w:rsid w:val="00083A3F"/>
    <w:rsid w:val="00084090"/>
    <w:rsid w:val="000849D7"/>
    <w:rsid w:val="00086B8A"/>
    <w:rsid w:val="00090067"/>
    <w:rsid w:val="000901DB"/>
    <w:rsid w:val="000924E5"/>
    <w:rsid w:val="00092620"/>
    <w:rsid w:val="00092C8C"/>
    <w:rsid w:val="00092EBC"/>
    <w:rsid w:val="00094EC4"/>
    <w:rsid w:val="0009514C"/>
    <w:rsid w:val="0009565D"/>
    <w:rsid w:val="00095B3B"/>
    <w:rsid w:val="00095DFC"/>
    <w:rsid w:val="000962D1"/>
    <w:rsid w:val="00097C76"/>
    <w:rsid w:val="000A07C0"/>
    <w:rsid w:val="000A09B3"/>
    <w:rsid w:val="000A26B9"/>
    <w:rsid w:val="000A3FBD"/>
    <w:rsid w:val="000A478D"/>
    <w:rsid w:val="000A4BBA"/>
    <w:rsid w:val="000A585A"/>
    <w:rsid w:val="000A6576"/>
    <w:rsid w:val="000A6C8D"/>
    <w:rsid w:val="000A7444"/>
    <w:rsid w:val="000A7683"/>
    <w:rsid w:val="000A7FFE"/>
    <w:rsid w:val="000B09B3"/>
    <w:rsid w:val="000B0B5B"/>
    <w:rsid w:val="000B0EE8"/>
    <w:rsid w:val="000B1594"/>
    <w:rsid w:val="000B18E7"/>
    <w:rsid w:val="000B19C3"/>
    <w:rsid w:val="000B2B20"/>
    <w:rsid w:val="000B2CAD"/>
    <w:rsid w:val="000B57A1"/>
    <w:rsid w:val="000B58C0"/>
    <w:rsid w:val="000B5E9B"/>
    <w:rsid w:val="000B6903"/>
    <w:rsid w:val="000C0EB0"/>
    <w:rsid w:val="000C19CA"/>
    <w:rsid w:val="000C1A40"/>
    <w:rsid w:val="000C27BE"/>
    <w:rsid w:val="000C3122"/>
    <w:rsid w:val="000C37CA"/>
    <w:rsid w:val="000C3ABA"/>
    <w:rsid w:val="000C3C8F"/>
    <w:rsid w:val="000C4063"/>
    <w:rsid w:val="000C45AE"/>
    <w:rsid w:val="000C5DAE"/>
    <w:rsid w:val="000C6CF3"/>
    <w:rsid w:val="000D4B8D"/>
    <w:rsid w:val="000D4F61"/>
    <w:rsid w:val="000D6075"/>
    <w:rsid w:val="000D789D"/>
    <w:rsid w:val="000E0CBD"/>
    <w:rsid w:val="000E0E43"/>
    <w:rsid w:val="000E250C"/>
    <w:rsid w:val="000E4B74"/>
    <w:rsid w:val="000E52B6"/>
    <w:rsid w:val="000E60B6"/>
    <w:rsid w:val="000F0CF5"/>
    <w:rsid w:val="000F13A1"/>
    <w:rsid w:val="000F13BE"/>
    <w:rsid w:val="000F159C"/>
    <w:rsid w:val="000F189E"/>
    <w:rsid w:val="000F27B1"/>
    <w:rsid w:val="000F3519"/>
    <w:rsid w:val="000F3B7E"/>
    <w:rsid w:val="000F4493"/>
    <w:rsid w:val="000F584E"/>
    <w:rsid w:val="000F6408"/>
    <w:rsid w:val="0010081E"/>
    <w:rsid w:val="00100963"/>
    <w:rsid w:val="00100E8C"/>
    <w:rsid w:val="001012A6"/>
    <w:rsid w:val="0010330D"/>
    <w:rsid w:val="001045C8"/>
    <w:rsid w:val="00104C92"/>
    <w:rsid w:val="001054A2"/>
    <w:rsid w:val="001067A0"/>
    <w:rsid w:val="001070F6"/>
    <w:rsid w:val="0010752C"/>
    <w:rsid w:val="00110899"/>
    <w:rsid w:val="001126FF"/>
    <w:rsid w:val="0011343E"/>
    <w:rsid w:val="00113452"/>
    <w:rsid w:val="00116DF2"/>
    <w:rsid w:val="001174D4"/>
    <w:rsid w:val="001175A0"/>
    <w:rsid w:val="001201B8"/>
    <w:rsid w:val="001203E5"/>
    <w:rsid w:val="0012053E"/>
    <w:rsid w:val="00120806"/>
    <w:rsid w:val="00121225"/>
    <w:rsid w:val="00121794"/>
    <w:rsid w:val="00122526"/>
    <w:rsid w:val="001226EB"/>
    <w:rsid w:val="00122AF3"/>
    <w:rsid w:val="00122FFD"/>
    <w:rsid w:val="00125053"/>
    <w:rsid w:val="00125449"/>
    <w:rsid w:val="001256CE"/>
    <w:rsid w:val="00125B22"/>
    <w:rsid w:val="00126F56"/>
    <w:rsid w:val="001277F2"/>
    <w:rsid w:val="001310E6"/>
    <w:rsid w:val="00132BA6"/>
    <w:rsid w:val="00133198"/>
    <w:rsid w:val="00133CE0"/>
    <w:rsid w:val="00133EDE"/>
    <w:rsid w:val="0013427E"/>
    <w:rsid w:val="00134A76"/>
    <w:rsid w:val="00134F40"/>
    <w:rsid w:val="0013662E"/>
    <w:rsid w:val="00136C68"/>
    <w:rsid w:val="00140520"/>
    <w:rsid w:val="001413CE"/>
    <w:rsid w:val="00141663"/>
    <w:rsid w:val="0014180E"/>
    <w:rsid w:val="00143953"/>
    <w:rsid w:val="00143A5E"/>
    <w:rsid w:val="00143A63"/>
    <w:rsid w:val="00147D66"/>
    <w:rsid w:val="00147EF8"/>
    <w:rsid w:val="00150B5E"/>
    <w:rsid w:val="00150BAD"/>
    <w:rsid w:val="0015114B"/>
    <w:rsid w:val="00151B16"/>
    <w:rsid w:val="001521D0"/>
    <w:rsid w:val="0015236A"/>
    <w:rsid w:val="00152923"/>
    <w:rsid w:val="00152B8B"/>
    <w:rsid w:val="00153450"/>
    <w:rsid w:val="00153CE0"/>
    <w:rsid w:val="0015535E"/>
    <w:rsid w:val="00155698"/>
    <w:rsid w:val="001563E1"/>
    <w:rsid w:val="00156649"/>
    <w:rsid w:val="001569AD"/>
    <w:rsid w:val="00157A07"/>
    <w:rsid w:val="00157AA6"/>
    <w:rsid w:val="00160EDD"/>
    <w:rsid w:val="00160F8B"/>
    <w:rsid w:val="001633B5"/>
    <w:rsid w:val="00164668"/>
    <w:rsid w:val="001646DC"/>
    <w:rsid w:val="00164B70"/>
    <w:rsid w:val="00164C2C"/>
    <w:rsid w:val="00164C99"/>
    <w:rsid w:val="00164EB1"/>
    <w:rsid w:val="0016720A"/>
    <w:rsid w:val="00167612"/>
    <w:rsid w:val="00171583"/>
    <w:rsid w:val="001715A3"/>
    <w:rsid w:val="001719DA"/>
    <w:rsid w:val="0017247D"/>
    <w:rsid w:val="001726AD"/>
    <w:rsid w:val="001739B4"/>
    <w:rsid w:val="00173CEE"/>
    <w:rsid w:val="00173D69"/>
    <w:rsid w:val="001750AA"/>
    <w:rsid w:val="00175482"/>
    <w:rsid w:val="0017634C"/>
    <w:rsid w:val="00177AD9"/>
    <w:rsid w:val="00181293"/>
    <w:rsid w:val="00181BBB"/>
    <w:rsid w:val="001822B9"/>
    <w:rsid w:val="001827DA"/>
    <w:rsid w:val="00182F9A"/>
    <w:rsid w:val="00183427"/>
    <w:rsid w:val="0018370E"/>
    <w:rsid w:val="001843BB"/>
    <w:rsid w:val="00184A14"/>
    <w:rsid w:val="00186868"/>
    <w:rsid w:val="0019054B"/>
    <w:rsid w:val="00191A5B"/>
    <w:rsid w:val="0019290C"/>
    <w:rsid w:val="0019470A"/>
    <w:rsid w:val="001947E8"/>
    <w:rsid w:val="00195114"/>
    <w:rsid w:val="00195B15"/>
    <w:rsid w:val="00196664"/>
    <w:rsid w:val="00196EF4"/>
    <w:rsid w:val="0019755B"/>
    <w:rsid w:val="001A0D43"/>
    <w:rsid w:val="001A24E2"/>
    <w:rsid w:val="001A41DE"/>
    <w:rsid w:val="001A4244"/>
    <w:rsid w:val="001A4747"/>
    <w:rsid w:val="001A5325"/>
    <w:rsid w:val="001A5ED8"/>
    <w:rsid w:val="001A6CC7"/>
    <w:rsid w:val="001A726F"/>
    <w:rsid w:val="001B0A9D"/>
    <w:rsid w:val="001B0B2E"/>
    <w:rsid w:val="001B0D05"/>
    <w:rsid w:val="001B19D0"/>
    <w:rsid w:val="001B25D3"/>
    <w:rsid w:val="001B264C"/>
    <w:rsid w:val="001B41D0"/>
    <w:rsid w:val="001B5187"/>
    <w:rsid w:val="001B5678"/>
    <w:rsid w:val="001B612C"/>
    <w:rsid w:val="001B6341"/>
    <w:rsid w:val="001B6DC5"/>
    <w:rsid w:val="001B720C"/>
    <w:rsid w:val="001B746A"/>
    <w:rsid w:val="001C15DC"/>
    <w:rsid w:val="001C22CB"/>
    <w:rsid w:val="001C2729"/>
    <w:rsid w:val="001C2BA0"/>
    <w:rsid w:val="001C4717"/>
    <w:rsid w:val="001C5011"/>
    <w:rsid w:val="001C52F7"/>
    <w:rsid w:val="001C55DD"/>
    <w:rsid w:val="001C5AF2"/>
    <w:rsid w:val="001C7775"/>
    <w:rsid w:val="001D1BD9"/>
    <w:rsid w:val="001D30E9"/>
    <w:rsid w:val="001D41E9"/>
    <w:rsid w:val="001D428E"/>
    <w:rsid w:val="001D464B"/>
    <w:rsid w:val="001D4D35"/>
    <w:rsid w:val="001D52F3"/>
    <w:rsid w:val="001D5C38"/>
    <w:rsid w:val="001D67E7"/>
    <w:rsid w:val="001D68D1"/>
    <w:rsid w:val="001D6B77"/>
    <w:rsid w:val="001E2579"/>
    <w:rsid w:val="001E2E08"/>
    <w:rsid w:val="001E309E"/>
    <w:rsid w:val="001E343D"/>
    <w:rsid w:val="001E36E8"/>
    <w:rsid w:val="001E6A9F"/>
    <w:rsid w:val="001F035F"/>
    <w:rsid w:val="001F06B2"/>
    <w:rsid w:val="001F1528"/>
    <w:rsid w:val="001F2853"/>
    <w:rsid w:val="001F3E05"/>
    <w:rsid w:val="001F430A"/>
    <w:rsid w:val="001F435C"/>
    <w:rsid w:val="001F4FCF"/>
    <w:rsid w:val="001F5546"/>
    <w:rsid w:val="001F5A0C"/>
    <w:rsid w:val="001F5C39"/>
    <w:rsid w:val="001F6A78"/>
    <w:rsid w:val="001F7ACD"/>
    <w:rsid w:val="00200F18"/>
    <w:rsid w:val="00202415"/>
    <w:rsid w:val="00203994"/>
    <w:rsid w:val="00203D1B"/>
    <w:rsid w:val="00204118"/>
    <w:rsid w:val="00204C7B"/>
    <w:rsid w:val="00205676"/>
    <w:rsid w:val="0020726D"/>
    <w:rsid w:val="00207BFE"/>
    <w:rsid w:val="00210015"/>
    <w:rsid w:val="0021173F"/>
    <w:rsid w:val="0021268B"/>
    <w:rsid w:val="00213792"/>
    <w:rsid w:val="00213EAE"/>
    <w:rsid w:val="0021417D"/>
    <w:rsid w:val="00214456"/>
    <w:rsid w:val="00214606"/>
    <w:rsid w:val="0021715F"/>
    <w:rsid w:val="002176FE"/>
    <w:rsid w:val="00220480"/>
    <w:rsid w:val="00220601"/>
    <w:rsid w:val="00220E45"/>
    <w:rsid w:val="00221826"/>
    <w:rsid w:val="00222045"/>
    <w:rsid w:val="00222054"/>
    <w:rsid w:val="002220C2"/>
    <w:rsid w:val="00222D23"/>
    <w:rsid w:val="0022392E"/>
    <w:rsid w:val="00223DFD"/>
    <w:rsid w:val="0022445C"/>
    <w:rsid w:val="002250AD"/>
    <w:rsid w:val="002250CC"/>
    <w:rsid w:val="00226B82"/>
    <w:rsid w:val="0022754D"/>
    <w:rsid w:val="002306C4"/>
    <w:rsid w:val="00230DE1"/>
    <w:rsid w:val="002318AF"/>
    <w:rsid w:val="00232008"/>
    <w:rsid w:val="00232A6C"/>
    <w:rsid w:val="002332F7"/>
    <w:rsid w:val="0023343F"/>
    <w:rsid w:val="00233F47"/>
    <w:rsid w:val="00235A6C"/>
    <w:rsid w:val="00235DEA"/>
    <w:rsid w:val="002361D0"/>
    <w:rsid w:val="00237655"/>
    <w:rsid w:val="00237714"/>
    <w:rsid w:val="0024075E"/>
    <w:rsid w:val="002417EC"/>
    <w:rsid w:val="00241D88"/>
    <w:rsid w:val="002421B9"/>
    <w:rsid w:val="00242ACC"/>
    <w:rsid w:val="0024356B"/>
    <w:rsid w:val="00243B72"/>
    <w:rsid w:val="00245441"/>
    <w:rsid w:val="00245862"/>
    <w:rsid w:val="00245E49"/>
    <w:rsid w:val="00246008"/>
    <w:rsid w:val="00246D27"/>
    <w:rsid w:val="00246F75"/>
    <w:rsid w:val="002474DA"/>
    <w:rsid w:val="00251C64"/>
    <w:rsid w:val="00252EA1"/>
    <w:rsid w:val="002534E3"/>
    <w:rsid w:val="0025414F"/>
    <w:rsid w:val="00254384"/>
    <w:rsid w:val="0025462D"/>
    <w:rsid w:val="002549DD"/>
    <w:rsid w:val="002577B4"/>
    <w:rsid w:val="00257E44"/>
    <w:rsid w:val="0026097F"/>
    <w:rsid w:val="00260B06"/>
    <w:rsid w:val="00260ECA"/>
    <w:rsid w:val="002611BB"/>
    <w:rsid w:val="00261871"/>
    <w:rsid w:val="00261BC3"/>
    <w:rsid w:val="00263C53"/>
    <w:rsid w:val="00263EEB"/>
    <w:rsid w:val="0026500D"/>
    <w:rsid w:val="0026550E"/>
    <w:rsid w:val="00265786"/>
    <w:rsid w:val="00267B47"/>
    <w:rsid w:val="00267E39"/>
    <w:rsid w:val="0027090F"/>
    <w:rsid w:val="00270C75"/>
    <w:rsid w:val="00271D33"/>
    <w:rsid w:val="00272296"/>
    <w:rsid w:val="00273180"/>
    <w:rsid w:val="002732F1"/>
    <w:rsid w:val="00273424"/>
    <w:rsid w:val="002745AC"/>
    <w:rsid w:val="00275617"/>
    <w:rsid w:val="00275ABE"/>
    <w:rsid w:val="00275B17"/>
    <w:rsid w:val="00281C14"/>
    <w:rsid w:val="0028234E"/>
    <w:rsid w:val="00283E84"/>
    <w:rsid w:val="00284127"/>
    <w:rsid w:val="0028413E"/>
    <w:rsid w:val="00285747"/>
    <w:rsid w:val="002859B1"/>
    <w:rsid w:val="0028611A"/>
    <w:rsid w:val="002870F3"/>
    <w:rsid w:val="00287DCC"/>
    <w:rsid w:val="00292F3A"/>
    <w:rsid w:val="00293620"/>
    <w:rsid w:val="00294C35"/>
    <w:rsid w:val="00295D1D"/>
    <w:rsid w:val="00297797"/>
    <w:rsid w:val="002A1CF5"/>
    <w:rsid w:val="002A282D"/>
    <w:rsid w:val="002A41E1"/>
    <w:rsid w:val="002A4748"/>
    <w:rsid w:val="002A6007"/>
    <w:rsid w:val="002A6BE1"/>
    <w:rsid w:val="002A6DA0"/>
    <w:rsid w:val="002A7C89"/>
    <w:rsid w:val="002A7E0C"/>
    <w:rsid w:val="002A7ED6"/>
    <w:rsid w:val="002B015D"/>
    <w:rsid w:val="002B066C"/>
    <w:rsid w:val="002B0A64"/>
    <w:rsid w:val="002B160C"/>
    <w:rsid w:val="002B246F"/>
    <w:rsid w:val="002B26FB"/>
    <w:rsid w:val="002B33F1"/>
    <w:rsid w:val="002B3B69"/>
    <w:rsid w:val="002B5694"/>
    <w:rsid w:val="002B57AB"/>
    <w:rsid w:val="002B59F3"/>
    <w:rsid w:val="002C029A"/>
    <w:rsid w:val="002C060F"/>
    <w:rsid w:val="002C2C6D"/>
    <w:rsid w:val="002C3F79"/>
    <w:rsid w:val="002C516D"/>
    <w:rsid w:val="002D0149"/>
    <w:rsid w:val="002D04DD"/>
    <w:rsid w:val="002D0886"/>
    <w:rsid w:val="002D08F9"/>
    <w:rsid w:val="002D2DC0"/>
    <w:rsid w:val="002D37BE"/>
    <w:rsid w:val="002D3BC7"/>
    <w:rsid w:val="002D48D1"/>
    <w:rsid w:val="002D559D"/>
    <w:rsid w:val="002D62D0"/>
    <w:rsid w:val="002D6BA5"/>
    <w:rsid w:val="002D73D3"/>
    <w:rsid w:val="002E015C"/>
    <w:rsid w:val="002E25EF"/>
    <w:rsid w:val="002E35B7"/>
    <w:rsid w:val="002E413C"/>
    <w:rsid w:val="002E469C"/>
    <w:rsid w:val="002E4F80"/>
    <w:rsid w:val="002E525F"/>
    <w:rsid w:val="002E5562"/>
    <w:rsid w:val="002E5642"/>
    <w:rsid w:val="002F0234"/>
    <w:rsid w:val="002F12CD"/>
    <w:rsid w:val="002F1F00"/>
    <w:rsid w:val="002F2657"/>
    <w:rsid w:val="002F2E0C"/>
    <w:rsid w:val="002F3D0D"/>
    <w:rsid w:val="002F4584"/>
    <w:rsid w:val="002F58D8"/>
    <w:rsid w:val="002F6220"/>
    <w:rsid w:val="003003FB"/>
    <w:rsid w:val="003005E8"/>
    <w:rsid w:val="003017B3"/>
    <w:rsid w:val="0030195B"/>
    <w:rsid w:val="00302CF3"/>
    <w:rsid w:val="0030362C"/>
    <w:rsid w:val="00303EA9"/>
    <w:rsid w:val="003055F9"/>
    <w:rsid w:val="003072EE"/>
    <w:rsid w:val="00310497"/>
    <w:rsid w:val="00311097"/>
    <w:rsid w:val="003114B6"/>
    <w:rsid w:val="00312BA7"/>
    <w:rsid w:val="00312BC6"/>
    <w:rsid w:val="00312CDC"/>
    <w:rsid w:val="00314A6F"/>
    <w:rsid w:val="00314D1D"/>
    <w:rsid w:val="00314ED5"/>
    <w:rsid w:val="0031519A"/>
    <w:rsid w:val="0031591F"/>
    <w:rsid w:val="003171A2"/>
    <w:rsid w:val="00317346"/>
    <w:rsid w:val="0031776C"/>
    <w:rsid w:val="00317A39"/>
    <w:rsid w:val="00317B4C"/>
    <w:rsid w:val="00320931"/>
    <w:rsid w:val="003231E1"/>
    <w:rsid w:val="003236F9"/>
    <w:rsid w:val="00324A92"/>
    <w:rsid w:val="00325178"/>
    <w:rsid w:val="003252A2"/>
    <w:rsid w:val="003306F3"/>
    <w:rsid w:val="00331294"/>
    <w:rsid w:val="00332429"/>
    <w:rsid w:val="00332F79"/>
    <w:rsid w:val="00335DAE"/>
    <w:rsid w:val="00336254"/>
    <w:rsid w:val="00336BB7"/>
    <w:rsid w:val="00336EE1"/>
    <w:rsid w:val="003406A6"/>
    <w:rsid w:val="0034109F"/>
    <w:rsid w:val="003418BC"/>
    <w:rsid w:val="0034235A"/>
    <w:rsid w:val="003428D6"/>
    <w:rsid w:val="00345381"/>
    <w:rsid w:val="003457CB"/>
    <w:rsid w:val="0034596D"/>
    <w:rsid w:val="003462F5"/>
    <w:rsid w:val="00347F55"/>
    <w:rsid w:val="00351021"/>
    <w:rsid w:val="003528E3"/>
    <w:rsid w:val="00353436"/>
    <w:rsid w:val="00353FE3"/>
    <w:rsid w:val="0035400F"/>
    <w:rsid w:val="003547C0"/>
    <w:rsid w:val="00356634"/>
    <w:rsid w:val="00360516"/>
    <w:rsid w:val="00360E1B"/>
    <w:rsid w:val="0036101F"/>
    <w:rsid w:val="00361981"/>
    <w:rsid w:val="0036207F"/>
    <w:rsid w:val="00362115"/>
    <w:rsid w:val="00362436"/>
    <w:rsid w:val="0036281A"/>
    <w:rsid w:val="00363712"/>
    <w:rsid w:val="003642FE"/>
    <w:rsid w:val="00364C4F"/>
    <w:rsid w:val="00365164"/>
    <w:rsid w:val="00365362"/>
    <w:rsid w:val="00365996"/>
    <w:rsid w:val="00365CFE"/>
    <w:rsid w:val="00367766"/>
    <w:rsid w:val="0037082B"/>
    <w:rsid w:val="00371EEF"/>
    <w:rsid w:val="00372272"/>
    <w:rsid w:val="00372AB9"/>
    <w:rsid w:val="003737AA"/>
    <w:rsid w:val="00373F91"/>
    <w:rsid w:val="00374391"/>
    <w:rsid w:val="00374BE5"/>
    <w:rsid w:val="003750AF"/>
    <w:rsid w:val="0037623F"/>
    <w:rsid w:val="00376755"/>
    <w:rsid w:val="00376C4E"/>
    <w:rsid w:val="00377369"/>
    <w:rsid w:val="003803D8"/>
    <w:rsid w:val="00380493"/>
    <w:rsid w:val="00380CC2"/>
    <w:rsid w:val="00380F43"/>
    <w:rsid w:val="00384077"/>
    <w:rsid w:val="0038484D"/>
    <w:rsid w:val="00385754"/>
    <w:rsid w:val="00385F6D"/>
    <w:rsid w:val="003865B2"/>
    <w:rsid w:val="00386C96"/>
    <w:rsid w:val="003900D2"/>
    <w:rsid w:val="003911DE"/>
    <w:rsid w:val="00391373"/>
    <w:rsid w:val="00393FAE"/>
    <w:rsid w:val="00394637"/>
    <w:rsid w:val="00394A02"/>
    <w:rsid w:val="00395A9F"/>
    <w:rsid w:val="00395E72"/>
    <w:rsid w:val="00396572"/>
    <w:rsid w:val="00397C92"/>
    <w:rsid w:val="00397D56"/>
    <w:rsid w:val="00397D85"/>
    <w:rsid w:val="003A04D4"/>
    <w:rsid w:val="003A1BE9"/>
    <w:rsid w:val="003A22D1"/>
    <w:rsid w:val="003A3098"/>
    <w:rsid w:val="003A455C"/>
    <w:rsid w:val="003A47D7"/>
    <w:rsid w:val="003A4DA2"/>
    <w:rsid w:val="003A5744"/>
    <w:rsid w:val="003A5E59"/>
    <w:rsid w:val="003A6604"/>
    <w:rsid w:val="003A6F6D"/>
    <w:rsid w:val="003B0820"/>
    <w:rsid w:val="003B0BD6"/>
    <w:rsid w:val="003B1803"/>
    <w:rsid w:val="003B268D"/>
    <w:rsid w:val="003B3805"/>
    <w:rsid w:val="003B3E2A"/>
    <w:rsid w:val="003B462C"/>
    <w:rsid w:val="003B6C92"/>
    <w:rsid w:val="003C0614"/>
    <w:rsid w:val="003C1897"/>
    <w:rsid w:val="003C2FFD"/>
    <w:rsid w:val="003C4EB3"/>
    <w:rsid w:val="003C7A18"/>
    <w:rsid w:val="003C7D81"/>
    <w:rsid w:val="003C7E9A"/>
    <w:rsid w:val="003D0ABD"/>
    <w:rsid w:val="003D1164"/>
    <w:rsid w:val="003D427E"/>
    <w:rsid w:val="003D446C"/>
    <w:rsid w:val="003D50F9"/>
    <w:rsid w:val="003D51D8"/>
    <w:rsid w:val="003D5857"/>
    <w:rsid w:val="003D6377"/>
    <w:rsid w:val="003D7D20"/>
    <w:rsid w:val="003E02BF"/>
    <w:rsid w:val="003E1896"/>
    <w:rsid w:val="003E1A8D"/>
    <w:rsid w:val="003E30A0"/>
    <w:rsid w:val="003E31E8"/>
    <w:rsid w:val="003E3569"/>
    <w:rsid w:val="003E54FB"/>
    <w:rsid w:val="003E55FC"/>
    <w:rsid w:val="003E5654"/>
    <w:rsid w:val="003E5A02"/>
    <w:rsid w:val="003E5A11"/>
    <w:rsid w:val="003E6021"/>
    <w:rsid w:val="003E6266"/>
    <w:rsid w:val="003E658C"/>
    <w:rsid w:val="003E6AA6"/>
    <w:rsid w:val="003E77BB"/>
    <w:rsid w:val="003E7E1D"/>
    <w:rsid w:val="003F0B4F"/>
    <w:rsid w:val="003F2442"/>
    <w:rsid w:val="003F27E4"/>
    <w:rsid w:val="003F544F"/>
    <w:rsid w:val="003F5594"/>
    <w:rsid w:val="003F5951"/>
    <w:rsid w:val="003F5C9D"/>
    <w:rsid w:val="003F5CA7"/>
    <w:rsid w:val="003F5DD9"/>
    <w:rsid w:val="003F68CD"/>
    <w:rsid w:val="003F6D7A"/>
    <w:rsid w:val="003F715D"/>
    <w:rsid w:val="003F7245"/>
    <w:rsid w:val="00400EA1"/>
    <w:rsid w:val="0040346C"/>
    <w:rsid w:val="00403BD6"/>
    <w:rsid w:val="004040F0"/>
    <w:rsid w:val="0040520B"/>
    <w:rsid w:val="00405D76"/>
    <w:rsid w:val="00407993"/>
    <w:rsid w:val="004105A5"/>
    <w:rsid w:val="00410EED"/>
    <w:rsid w:val="00412EA9"/>
    <w:rsid w:val="004148AD"/>
    <w:rsid w:val="00414AE6"/>
    <w:rsid w:val="0041686F"/>
    <w:rsid w:val="00420AA3"/>
    <w:rsid w:val="00420E31"/>
    <w:rsid w:val="0042157C"/>
    <w:rsid w:val="00421A37"/>
    <w:rsid w:val="00421A5B"/>
    <w:rsid w:val="004221F9"/>
    <w:rsid w:val="004225BC"/>
    <w:rsid w:val="004236C0"/>
    <w:rsid w:val="00424C8B"/>
    <w:rsid w:val="004254C5"/>
    <w:rsid w:val="00426061"/>
    <w:rsid w:val="00426D84"/>
    <w:rsid w:val="00427C6C"/>
    <w:rsid w:val="0043064A"/>
    <w:rsid w:val="00430FDF"/>
    <w:rsid w:val="004318BD"/>
    <w:rsid w:val="00431F39"/>
    <w:rsid w:val="004324CA"/>
    <w:rsid w:val="00432886"/>
    <w:rsid w:val="004336A2"/>
    <w:rsid w:val="004344B3"/>
    <w:rsid w:val="004353A1"/>
    <w:rsid w:val="00435E91"/>
    <w:rsid w:val="00436343"/>
    <w:rsid w:val="00437066"/>
    <w:rsid w:val="004370F3"/>
    <w:rsid w:val="004376FC"/>
    <w:rsid w:val="00437CD7"/>
    <w:rsid w:val="00440463"/>
    <w:rsid w:val="004416CF"/>
    <w:rsid w:val="004433A1"/>
    <w:rsid w:val="00444445"/>
    <w:rsid w:val="00444C18"/>
    <w:rsid w:val="00445779"/>
    <w:rsid w:val="00445EF1"/>
    <w:rsid w:val="00446E4D"/>
    <w:rsid w:val="0044734A"/>
    <w:rsid w:val="00451062"/>
    <w:rsid w:val="00451078"/>
    <w:rsid w:val="0045412F"/>
    <w:rsid w:val="004543E4"/>
    <w:rsid w:val="00454734"/>
    <w:rsid w:val="0045549D"/>
    <w:rsid w:val="0045681F"/>
    <w:rsid w:val="00456E47"/>
    <w:rsid w:val="00457005"/>
    <w:rsid w:val="00457255"/>
    <w:rsid w:val="004607E8"/>
    <w:rsid w:val="00460826"/>
    <w:rsid w:val="00460899"/>
    <w:rsid w:val="00461401"/>
    <w:rsid w:val="00461942"/>
    <w:rsid w:val="004623AC"/>
    <w:rsid w:val="00462764"/>
    <w:rsid w:val="00462F7B"/>
    <w:rsid w:val="0046555D"/>
    <w:rsid w:val="00465A11"/>
    <w:rsid w:val="0046697E"/>
    <w:rsid w:val="00466E5F"/>
    <w:rsid w:val="00467F0D"/>
    <w:rsid w:val="004737DF"/>
    <w:rsid w:val="00475B54"/>
    <w:rsid w:val="00475BFF"/>
    <w:rsid w:val="00476B1D"/>
    <w:rsid w:val="004771CF"/>
    <w:rsid w:val="0047737F"/>
    <w:rsid w:val="00477422"/>
    <w:rsid w:val="00480014"/>
    <w:rsid w:val="00480100"/>
    <w:rsid w:val="00481B1D"/>
    <w:rsid w:val="00481C1A"/>
    <w:rsid w:val="0048248C"/>
    <w:rsid w:val="0048253D"/>
    <w:rsid w:val="004825CA"/>
    <w:rsid w:val="00482D58"/>
    <w:rsid w:val="00482E22"/>
    <w:rsid w:val="004836A6"/>
    <w:rsid w:val="0048476C"/>
    <w:rsid w:val="00487249"/>
    <w:rsid w:val="004876AB"/>
    <w:rsid w:val="00487C0D"/>
    <w:rsid w:val="00490FAB"/>
    <w:rsid w:val="0049188A"/>
    <w:rsid w:val="00491C88"/>
    <w:rsid w:val="00491D1A"/>
    <w:rsid w:val="00492C60"/>
    <w:rsid w:val="00493B58"/>
    <w:rsid w:val="00494670"/>
    <w:rsid w:val="004948F8"/>
    <w:rsid w:val="00495234"/>
    <w:rsid w:val="004955AF"/>
    <w:rsid w:val="00495F98"/>
    <w:rsid w:val="004A0BD9"/>
    <w:rsid w:val="004A2A15"/>
    <w:rsid w:val="004A32A1"/>
    <w:rsid w:val="004A5537"/>
    <w:rsid w:val="004A56C4"/>
    <w:rsid w:val="004A5A65"/>
    <w:rsid w:val="004A64F3"/>
    <w:rsid w:val="004B0BF0"/>
    <w:rsid w:val="004B1910"/>
    <w:rsid w:val="004B25A6"/>
    <w:rsid w:val="004B2ABC"/>
    <w:rsid w:val="004B2F43"/>
    <w:rsid w:val="004B35C4"/>
    <w:rsid w:val="004B3EFF"/>
    <w:rsid w:val="004B3FC2"/>
    <w:rsid w:val="004B3FFF"/>
    <w:rsid w:val="004B5A69"/>
    <w:rsid w:val="004B7153"/>
    <w:rsid w:val="004B7C14"/>
    <w:rsid w:val="004C0346"/>
    <w:rsid w:val="004C0601"/>
    <w:rsid w:val="004C0650"/>
    <w:rsid w:val="004C1201"/>
    <w:rsid w:val="004C1A8F"/>
    <w:rsid w:val="004C263F"/>
    <w:rsid w:val="004C27D8"/>
    <w:rsid w:val="004C2C7D"/>
    <w:rsid w:val="004C3061"/>
    <w:rsid w:val="004C3F48"/>
    <w:rsid w:val="004C52B5"/>
    <w:rsid w:val="004C5C9E"/>
    <w:rsid w:val="004C5CFB"/>
    <w:rsid w:val="004C61EF"/>
    <w:rsid w:val="004C6898"/>
    <w:rsid w:val="004D0B8F"/>
    <w:rsid w:val="004D0D00"/>
    <w:rsid w:val="004D111A"/>
    <w:rsid w:val="004D1244"/>
    <w:rsid w:val="004D290A"/>
    <w:rsid w:val="004D438A"/>
    <w:rsid w:val="004D4586"/>
    <w:rsid w:val="004D4DCE"/>
    <w:rsid w:val="004D50C3"/>
    <w:rsid w:val="004D5CD1"/>
    <w:rsid w:val="004E130D"/>
    <w:rsid w:val="004E3DA6"/>
    <w:rsid w:val="004E4789"/>
    <w:rsid w:val="004E48AB"/>
    <w:rsid w:val="004E4B3E"/>
    <w:rsid w:val="004E5FF0"/>
    <w:rsid w:val="004E6A32"/>
    <w:rsid w:val="004E761F"/>
    <w:rsid w:val="004E77C1"/>
    <w:rsid w:val="004F13C4"/>
    <w:rsid w:val="004F36AC"/>
    <w:rsid w:val="004F37AE"/>
    <w:rsid w:val="004F37C9"/>
    <w:rsid w:val="004F3D89"/>
    <w:rsid w:val="004F4367"/>
    <w:rsid w:val="004F4539"/>
    <w:rsid w:val="004F4549"/>
    <w:rsid w:val="004F48FB"/>
    <w:rsid w:val="004F53CE"/>
    <w:rsid w:val="004F5CC3"/>
    <w:rsid w:val="004F5D9E"/>
    <w:rsid w:val="004F6213"/>
    <w:rsid w:val="004F7604"/>
    <w:rsid w:val="004F7C16"/>
    <w:rsid w:val="004F7F3A"/>
    <w:rsid w:val="00500751"/>
    <w:rsid w:val="00500A32"/>
    <w:rsid w:val="005014C2"/>
    <w:rsid w:val="005020F3"/>
    <w:rsid w:val="00502535"/>
    <w:rsid w:val="00502D14"/>
    <w:rsid w:val="005031E7"/>
    <w:rsid w:val="00503C30"/>
    <w:rsid w:val="005053BC"/>
    <w:rsid w:val="00506018"/>
    <w:rsid w:val="00507974"/>
    <w:rsid w:val="00510B31"/>
    <w:rsid w:val="00511873"/>
    <w:rsid w:val="00511D34"/>
    <w:rsid w:val="00512BA5"/>
    <w:rsid w:val="00512C97"/>
    <w:rsid w:val="00513C46"/>
    <w:rsid w:val="00515833"/>
    <w:rsid w:val="00515AFA"/>
    <w:rsid w:val="005161AF"/>
    <w:rsid w:val="00516227"/>
    <w:rsid w:val="0051643A"/>
    <w:rsid w:val="0051693A"/>
    <w:rsid w:val="0051698D"/>
    <w:rsid w:val="00516AC2"/>
    <w:rsid w:val="00517B22"/>
    <w:rsid w:val="005219D4"/>
    <w:rsid w:val="00522816"/>
    <w:rsid w:val="00522872"/>
    <w:rsid w:val="00523F85"/>
    <w:rsid w:val="005249EC"/>
    <w:rsid w:val="00524E01"/>
    <w:rsid w:val="0052504E"/>
    <w:rsid w:val="005258E4"/>
    <w:rsid w:val="00526058"/>
    <w:rsid w:val="00526A3C"/>
    <w:rsid w:val="00526CF5"/>
    <w:rsid w:val="005276C8"/>
    <w:rsid w:val="005307CE"/>
    <w:rsid w:val="00532CE6"/>
    <w:rsid w:val="00534AFA"/>
    <w:rsid w:val="00534EDF"/>
    <w:rsid w:val="00534F46"/>
    <w:rsid w:val="00537CC2"/>
    <w:rsid w:val="0054038A"/>
    <w:rsid w:val="005403CC"/>
    <w:rsid w:val="00541791"/>
    <w:rsid w:val="00543172"/>
    <w:rsid w:val="005432D3"/>
    <w:rsid w:val="005433D4"/>
    <w:rsid w:val="00544374"/>
    <w:rsid w:val="005465C8"/>
    <w:rsid w:val="00546D88"/>
    <w:rsid w:val="00546F94"/>
    <w:rsid w:val="0054703C"/>
    <w:rsid w:val="0055100A"/>
    <w:rsid w:val="00551D54"/>
    <w:rsid w:val="00552C6E"/>
    <w:rsid w:val="00553602"/>
    <w:rsid w:val="00554678"/>
    <w:rsid w:val="00557294"/>
    <w:rsid w:val="00557A95"/>
    <w:rsid w:val="00557AC0"/>
    <w:rsid w:val="00557CD6"/>
    <w:rsid w:val="005609B7"/>
    <w:rsid w:val="00560E75"/>
    <w:rsid w:val="005627FB"/>
    <w:rsid w:val="00563159"/>
    <w:rsid w:val="00563DC5"/>
    <w:rsid w:val="00564270"/>
    <w:rsid w:val="00564421"/>
    <w:rsid w:val="00564765"/>
    <w:rsid w:val="00564E40"/>
    <w:rsid w:val="00564F26"/>
    <w:rsid w:val="00565A88"/>
    <w:rsid w:val="005661C1"/>
    <w:rsid w:val="00566D1C"/>
    <w:rsid w:val="00566DB1"/>
    <w:rsid w:val="005671A7"/>
    <w:rsid w:val="00567927"/>
    <w:rsid w:val="00571CC7"/>
    <w:rsid w:val="00572542"/>
    <w:rsid w:val="00573697"/>
    <w:rsid w:val="005743E5"/>
    <w:rsid w:val="00576F67"/>
    <w:rsid w:val="00577095"/>
    <w:rsid w:val="00581C3D"/>
    <w:rsid w:val="0058259B"/>
    <w:rsid w:val="00583817"/>
    <w:rsid w:val="00583DD8"/>
    <w:rsid w:val="00583E86"/>
    <w:rsid w:val="0058405F"/>
    <w:rsid w:val="005849BA"/>
    <w:rsid w:val="00587156"/>
    <w:rsid w:val="005905EA"/>
    <w:rsid w:val="005912C6"/>
    <w:rsid w:val="005926F3"/>
    <w:rsid w:val="00593ABF"/>
    <w:rsid w:val="005954FB"/>
    <w:rsid w:val="00595FB5"/>
    <w:rsid w:val="005968F4"/>
    <w:rsid w:val="005972D3"/>
    <w:rsid w:val="00597CF4"/>
    <w:rsid w:val="005A0BE5"/>
    <w:rsid w:val="005A29F9"/>
    <w:rsid w:val="005A3BCB"/>
    <w:rsid w:val="005A4ECD"/>
    <w:rsid w:val="005B041D"/>
    <w:rsid w:val="005B0F10"/>
    <w:rsid w:val="005B17AE"/>
    <w:rsid w:val="005B2DB9"/>
    <w:rsid w:val="005B3523"/>
    <w:rsid w:val="005B5A64"/>
    <w:rsid w:val="005B61F0"/>
    <w:rsid w:val="005B657A"/>
    <w:rsid w:val="005C089D"/>
    <w:rsid w:val="005C0D90"/>
    <w:rsid w:val="005C18B8"/>
    <w:rsid w:val="005C1BFA"/>
    <w:rsid w:val="005C1FD5"/>
    <w:rsid w:val="005C261A"/>
    <w:rsid w:val="005C2CD7"/>
    <w:rsid w:val="005C69A6"/>
    <w:rsid w:val="005C7EA5"/>
    <w:rsid w:val="005D12D3"/>
    <w:rsid w:val="005D1505"/>
    <w:rsid w:val="005D22FB"/>
    <w:rsid w:val="005D3348"/>
    <w:rsid w:val="005D53FA"/>
    <w:rsid w:val="005D5493"/>
    <w:rsid w:val="005E0BA1"/>
    <w:rsid w:val="005E1326"/>
    <w:rsid w:val="005E161B"/>
    <w:rsid w:val="005E2D0B"/>
    <w:rsid w:val="005E34D7"/>
    <w:rsid w:val="005E3854"/>
    <w:rsid w:val="005E3B6B"/>
    <w:rsid w:val="005E400B"/>
    <w:rsid w:val="005E42ED"/>
    <w:rsid w:val="005E4B4D"/>
    <w:rsid w:val="005E5886"/>
    <w:rsid w:val="005E615E"/>
    <w:rsid w:val="005E786A"/>
    <w:rsid w:val="005F14B7"/>
    <w:rsid w:val="005F182F"/>
    <w:rsid w:val="005F2614"/>
    <w:rsid w:val="005F2C2C"/>
    <w:rsid w:val="005F2D01"/>
    <w:rsid w:val="005F2F0A"/>
    <w:rsid w:val="005F453C"/>
    <w:rsid w:val="005F4D52"/>
    <w:rsid w:val="005F5F08"/>
    <w:rsid w:val="005F5F1E"/>
    <w:rsid w:val="005F5F75"/>
    <w:rsid w:val="005F7257"/>
    <w:rsid w:val="00600177"/>
    <w:rsid w:val="0060031E"/>
    <w:rsid w:val="0060134B"/>
    <w:rsid w:val="006019AF"/>
    <w:rsid w:val="00601BB1"/>
    <w:rsid w:val="00603E77"/>
    <w:rsid w:val="00604429"/>
    <w:rsid w:val="006055B0"/>
    <w:rsid w:val="006055CA"/>
    <w:rsid w:val="0060566F"/>
    <w:rsid w:val="0060735F"/>
    <w:rsid w:val="0061002F"/>
    <w:rsid w:val="00610201"/>
    <w:rsid w:val="00610653"/>
    <w:rsid w:val="006106F2"/>
    <w:rsid w:val="00610AE9"/>
    <w:rsid w:val="00610F51"/>
    <w:rsid w:val="0061147B"/>
    <w:rsid w:val="006114A8"/>
    <w:rsid w:val="0061248C"/>
    <w:rsid w:val="006129D0"/>
    <w:rsid w:val="00613294"/>
    <w:rsid w:val="006150AE"/>
    <w:rsid w:val="0061536B"/>
    <w:rsid w:val="00615617"/>
    <w:rsid w:val="00615983"/>
    <w:rsid w:val="00615E23"/>
    <w:rsid w:val="0061666D"/>
    <w:rsid w:val="00617557"/>
    <w:rsid w:val="00620479"/>
    <w:rsid w:val="0062281B"/>
    <w:rsid w:val="00623C7B"/>
    <w:rsid w:val="00623CCA"/>
    <w:rsid w:val="00623FAA"/>
    <w:rsid w:val="00624EA5"/>
    <w:rsid w:val="00625275"/>
    <w:rsid w:val="0062582A"/>
    <w:rsid w:val="0062649E"/>
    <w:rsid w:val="00626D71"/>
    <w:rsid w:val="0062792A"/>
    <w:rsid w:val="00630154"/>
    <w:rsid w:val="0063086E"/>
    <w:rsid w:val="0063162D"/>
    <w:rsid w:val="00631715"/>
    <w:rsid w:val="00631E3E"/>
    <w:rsid w:val="00632BC6"/>
    <w:rsid w:val="00633AF1"/>
    <w:rsid w:val="006347E9"/>
    <w:rsid w:val="00634A29"/>
    <w:rsid w:val="006357F8"/>
    <w:rsid w:val="00636336"/>
    <w:rsid w:val="00637948"/>
    <w:rsid w:val="00637A60"/>
    <w:rsid w:val="00637CF6"/>
    <w:rsid w:val="00637ED6"/>
    <w:rsid w:val="0064078D"/>
    <w:rsid w:val="006407F3"/>
    <w:rsid w:val="00640DF4"/>
    <w:rsid w:val="00640E5E"/>
    <w:rsid w:val="0064102E"/>
    <w:rsid w:val="00641069"/>
    <w:rsid w:val="00641846"/>
    <w:rsid w:val="00642941"/>
    <w:rsid w:val="006435AA"/>
    <w:rsid w:val="0064376F"/>
    <w:rsid w:val="006457FE"/>
    <w:rsid w:val="006476A1"/>
    <w:rsid w:val="0065120C"/>
    <w:rsid w:val="00652643"/>
    <w:rsid w:val="006526BB"/>
    <w:rsid w:val="006532EF"/>
    <w:rsid w:val="00653BDB"/>
    <w:rsid w:val="0065414F"/>
    <w:rsid w:val="00654B69"/>
    <w:rsid w:val="00654CC2"/>
    <w:rsid w:val="00655A43"/>
    <w:rsid w:val="0065620C"/>
    <w:rsid w:val="006566F4"/>
    <w:rsid w:val="00656D80"/>
    <w:rsid w:val="00657C1D"/>
    <w:rsid w:val="00657FA7"/>
    <w:rsid w:val="006602CF"/>
    <w:rsid w:val="006602F1"/>
    <w:rsid w:val="006602FF"/>
    <w:rsid w:val="00660989"/>
    <w:rsid w:val="00661E16"/>
    <w:rsid w:val="00662A6F"/>
    <w:rsid w:val="00662D93"/>
    <w:rsid w:val="00664F00"/>
    <w:rsid w:val="006673F2"/>
    <w:rsid w:val="0066745F"/>
    <w:rsid w:val="00670E68"/>
    <w:rsid w:val="00671DE6"/>
    <w:rsid w:val="00671FDF"/>
    <w:rsid w:val="00672C50"/>
    <w:rsid w:val="006737E8"/>
    <w:rsid w:val="00673F16"/>
    <w:rsid w:val="00674778"/>
    <w:rsid w:val="00675ADD"/>
    <w:rsid w:val="006760E4"/>
    <w:rsid w:val="00676112"/>
    <w:rsid w:val="00676201"/>
    <w:rsid w:val="006763B3"/>
    <w:rsid w:val="00680757"/>
    <w:rsid w:val="006815A7"/>
    <w:rsid w:val="00682572"/>
    <w:rsid w:val="00683B74"/>
    <w:rsid w:val="006843FD"/>
    <w:rsid w:val="00684D9F"/>
    <w:rsid w:val="0068521C"/>
    <w:rsid w:val="006901DC"/>
    <w:rsid w:val="00690FCF"/>
    <w:rsid w:val="00691D74"/>
    <w:rsid w:val="006923EC"/>
    <w:rsid w:val="00693514"/>
    <w:rsid w:val="0069388C"/>
    <w:rsid w:val="00693C68"/>
    <w:rsid w:val="006946A2"/>
    <w:rsid w:val="00696B3D"/>
    <w:rsid w:val="00697EB7"/>
    <w:rsid w:val="006A09B8"/>
    <w:rsid w:val="006A1E75"/>
    <w:rsid w:val="006A2283"/>
    <w:rsid w:val="006A3568"/>
    <w:rsid w:val="006A3F5F"/>
    <w:rsid w:val="006A4CD6"/>
    <w:rsid w:val="006A50B5"/>
    <w:rsid w:val="006A5583"/>
    <w:rsid w:val="006A7B0F"/>
    <w:rsid w:val="006B02CD"/>
    <w:rsid w:val="006B0E99"/>
    <w:rsid w:val="006B1ACB"/>
    <w:rsid w:val="006B4DF3"/>
    <w:rsid w:val="006B5F13"/>
    <w:rsid w:val="006B7E6D"/>
    <w:rsid w:val="006C3DC8"/>
    <w:rsid w:val="006C3EC6"/>
    <w:rsid w:val="006C46F5"/>
    <w:rsid w:val="006C59BE"/>
    <w:rsid w:val="006C5C19"/>
    <w:rsid w:val="006C6457"/>
    <w:rsid w:val="006C704C"/>
    <w:rsid w:val="006C75B1"/>
    <w:rsid w:val="006C7D5F"/>
    <w:rsid w:val="006D1E2D"/>
    <w:rsid w:val="006D2E32"/>
    <w:rsid w:val="006D3684"/>
    <w:rsid w:val="006D3CA6"/>
    <w:rsid w:val="006D453A"/>
    <w:rsid w:val="006D7158"/>
    <w:rsid w:val="006E250A"/>
    <w:rsid w:val="006E48C1"/>
    <w:rsid w:val="006E4D3D"/>
    <w:rsid w:val="006E4FE0"/>
    <w:rsid w:val="006E53E0"/>
    <w:rsid w:val="006E5F05"/>
    <w:rsid w:val="006E61AD"/>
    <w:rsid w:val="006E65A6"/>
    <w:rsid w:val="006E68EC"/>
    <w:rsid w:val="006E7832"/>
    <w:rsid w:val="006F0521"/>
    <w:rsid w:val="006F187A"/>
    <w:rsid w:val="006F194C"/>
    <w:rsid w:val="006F1DAF"/>
    <w:rsid w:val="006F221E"/>
    <w:rsid w:val="006F35CD"/>
    <w:rsid w:val="006F3A85"/>
    <w:rsid w:val="006F3DC8"/>
    <w:rsid w:val="006F4C15"/>
    <w:rsid w:val="006F4DF4"/>
    <w:rsid w:val="006F5449"/>
    <w:rsid w:val="006F6331"/>
    <w:rsid w:val="006F6653"/>
    <w:rsid w:val="006F78DC"/>
    <w:rsid w:val="00701995"/>
    <w:rsid w:val="0070331D"/>
    <w:rsid w:val="00704064"/>
    <w:rsid w:val="007042E1"/>
    <w:rsid w:val="007056D8"/>
    <w:rsid w:val="00705A2C"/>
    <w:rsid w:val="00705CE4"/>
    <w:rsid w:val="00706CCA"/>
    <w:rsid w:val="00710BDB"/>
    <w:rsid w:val="00710E79"/>
    <w:rsid w:val="00711C7E"/>
    <w:rsid w:val="00711D22"/>
    <w:rsid w:val="00712DF0"/>
    <w:rsid w:val="0071307E"/>
    <w:rsid w:val="007137BC"/>
    <w:rsid w:val="00713EA9"/>
    <w:rsid w:val="0071542A"/>
    <w:rsid w:val="007159DD"/>
    <w:rsid w:val="00717039"/>
    <w:rsid w:val="00717CE6"/>
    <w:rsid w:val="00717F48"/>
    <w:rsid w:val="0072006E"/>
    <w:rsid w:val="00720C55"/>
    <w:rsid w:val="00721B0E"/>
    <w:rsid w:val="00722D1A"/>
    <w:rsid w:val="00722E8C"/>
    <w:rsid w:val="0072387F"/>
    <w:rsid w:val="00723B6D"/>
    <w:rsid w:val="00723E47"/>
    <w:rsid w:val="007254DE"/>
    <w:rsid w:val="007260D2"/>
    <w:rsid w:val="0072693C"/>
    <w:rsid w:val="00727B19"/>
    <w:rsid w:val="007300D7"/>
    <w:rsid w:val="00730CE3"/>
    <w:rsid w:val="007313A6"/>
    <w:rsid w:val="00731FB3"/>
    <w:rsid w:val="00732ACE"/>
    <w:rsid w:val="0073465A"/>
    <w:rsid w:val="007346C2"/>
    <w:rsid w:val="007362C5"/>
    <w:rsid w:val="007363FB"/>
    <w:rsid w:val="007368EA"/>
    <w:rsid w:val="007379D7"/>
    <w:rsid w:val="00740F2B"/>
    <w:rsid w:val="007419C5"/>
    <w:rsid w:val="00742766"/>
    <w:rsid w:val="00742973"/>
    <w:rsid w:val="00742E04"/>
    <w:rsid w:val="007438BF"/>
    <w:rsid w:val="00743EBD"/>
    <w:rsid w:val="00744ED0"/>
    <w:rsid w:val="00744F87"/>
    <w:rsid w:val="00745491"/>
    <w:rsid w:val="007458C4"/>
    <w:rsid w:val="00745A93"/>
    <w:rsid w:val="00746223"/>
    <w:rsid w:val="0074712C"/>
    <w:rsid w:val="00751A29"/>
    <w:rsid w:val="00753551"/>
    <w:rsid w:val="007548FA"/>
    <w:rsid w:val="007549AD"/>
    <w:rsid w:val="007554CE"/>
    <w:rsid w:val="007570D8"/>
    <w:rsid w:val="00757BB5"/>
    <w:rsid w:val="00757F21"/>
    <w:rsid w:val="00761464"/>
    <w:rsid w:val="00761B09"/>
    <w:rsid w:val="0076245B"/>
    <w:rsid w:val="00762717"/>
    <w:rsid w:val="0076365B"/>
    <w:rsid w:val="007642FB"/>
    <w:rsid w:val="00764984"/>
    <w:rsid w:val="00764BAC"/>
    <w:rsid w:val="0076566E"/>
    <w:rsid w:val="00766247"/>
    <w:rsid w:val="007662C4"/>
    <w:rsid w:val="00766320"/>
    <w:rsid w:val="0076747A"/>
    <w:rsid w:val="007678FD"/>
    <w:rsid w:val="00767908"/>
    <w:rsid w:val="00771730"/>
    <w:rsid w:val="0077183E"/>
    <w:rsid w:val="00772560"/>
    <w:rsid w:val="00773292"/>
    <w:rsid w:val="00773E11"/>
    <w:rsid w:val="00773E89"/>
    <w:rsid w:val="00773F58"/>
    <w:rsid w:val="007746B1"/>
    <w:rsid w:val="00774806"/>
    <w:rsid w:val="007763AD"/>
    <w:rsid w:val="00780DD1"/>
    <w:rsid w:val="0078254A"/>
    <w:rsid w:val="00784FDD"/>
    <w:rsid w:val="00785553"/>
    <w:rsid w:val="00786941"/>
    <w:rsid w:val="007874A8"/>
    <w:rsid w:val="00787D92"/>
    <w:rsid w:val="00790212"/>
    <w:rsid w:val="00792F12"/>
    <w:rsid w:val="007931E7"/>
    <w:rsid w:val="00793AFF"/>
    <w:rsid w:val="0079480F"/>
    <w:rsid w:val="00794BC6"/>
    <w:rsid w:val="00795257"/>
    <w:rsid w:val="00796583"/>
    <w:rsid w:val="00797C70"/>
    <w:rsid w:val="007A0484"/>
    <w:rsid w:val="007A0984"/>
    <w:rsid w:val="007A0DFE"/>
    <w:rsid w:val="007A2258"/>
    <w:rsid w:val="007A27CB"/>
    <w:rsid w:val="007A356E"/>
    <w:rsid w:val="007A3833"/>
    <w:rsid w:val="007A4812"/>
    <w:rsid w:val="007A5DA4"/>
    <w:rsid w:val="007A66EA"/>
    <w:rsid w:val="007A7235"/>
    <w:rsid w:val="007A7407"/>
    <w:rsid w:val="007A7775"/>
    <w:rsid w:val="007B0AE8"/>
    <w:rsid w:val="007B2955"/>
    <w:rsid w:val="007B4A8F"/>
    <w:rsid w:val="007B5962"/>
    <w:rsid w:val="007B5DFF"/>
    <w:rsid w:val="007B6582"/>
    <w:rsid w:val="007B6910"/>
    <w:rsid w:val="007B6D5D"/>
    <w:rsid w:val="007B713D"/>
    <w:rsid w:val="007B7362"/>
    <w:rsid w:val="007B7405"/>
    <w:rsid w:val="007B7870"/>
    <w:rsid w:val="007B7A18"/>
    <w:rsid w:val="007B7A93"/>
    <w:rsid w:val="007C02FE"/>
    <w:rsid w:val="007C03E5"/>
    <w:rsid w:val="007C0D25"/>
    <w:rsid w:val="007C15FD"/>
    <w:rsid w:val="007C29E8"/>
    <w:rsid w:val="007C3111"/>
    <w:rsid w:val="007C3596"/>
    <w:rsid w:val="007C3B4B"/>
    <w:rsid w:val="007C5F9E"/>
    <w:rsid w:val="007D107A"/>
    <w:rsid w:val="007D1290"/>
    <w:rsid w:val="007D1CBD"/>
    <w:rsid w:val="007D1DDE"/>
    <w:rsid w:val="007D3306"/>
    <w:rsid w:val="007D35F3"/>
    <w:rsid w:val="007D36E7"/>
    <w:rsid w:val="007D3870"/>
    <w:rsid w:val="007D57F0"/>
    <w:rsid w:val="007D61A3"/>
    <w:rsid w:val="007E0469"/>
    <w:rsid w:val="007E11FA"/>
    <w:rsid w:val="007E144C"/>
    <w:rsid w:val="007E1B9A"/>
    <w:rsid w:val="007E1C88"/>
    <w:rsid w:val="007E290E"/>
    <w:rsid w:val="007E2F82"/>
    <w:rsid w:val="007E307D"/>
    <w:rsid w:val="007E4A62"/>
    <w:rsid w:val="007E4BB1"/>
    <w:rsid w:val="007E53D1"/>
    <w:rsid w:val="007E6880"/>
    <w:rsid w:val="007E6D0E"/>
    <w:rsid w:val="007E7450"/>
    <w:rsid w:val="007E76C9"/>
    <w:rsid w:val="007F0F67"/>
    <w:rsid w:val="007F1238"/>
    <w:rsid w:val="007F1DC4"/>
    <w:rsid w:val="007F2DAA"/>
    <w:rsid w:val="007F2F51"/>
    <w:rsid w:val="007F3519"/>
    <w:rsid w:val="007F3737"/>
    <w:rsid w:val="007F3FD0"/>
    <w:rsid w:val="007F453A"/>
    <w:rsid w:val="007F4AA8"/>
    <w:rsid w:val="007F5B48"/>
    <w:rsid w:val="007F5DCD"/>
    <w:rsid w:val="007F6FFB"/>
    <w:rsid w:val="007F7C5D"/>
    <w:rsid w:val="00800050"/>
    <w:rsid w:val="00801071"/>
    <w:rsid w:val="0080144A"/>
    <w:rsid w:val="00801A27"/>
    <w:rsid w:val="00802780"/>
    <w:rsid w:val="00802B4D"/>
    <w:rsid w:val="00802D14"/>
    <w:rsid w:val="00803032"/>
    <w:rsid w:val="0080404E"/>
    <w:rsid w:val="008042C4"/>
    <w:rsid w:val="008045E0"/>
    <w:rsid w:val="00805B64"/>
    <w:rsid w:val="00806720"/>
    <w:rsid w:val="00806A18"/>
    <w:rsid w:val="00806A55"/>
    <w:rsid w:val="00807B13"/>
    <w:rsid w:val="008118F6"/>
    <w:rsid w:val="008119B2"/>
    <w:rsid w:val="00811D26"/>
    <w:rsid w:val="00811F91"/>
    <w:rsid w:val="0081262E"/>
    <w:rsid w:val="00812791"/>
    <w:rsid w:val="008132A5"/>
    <w:rsid w:val="00813437"/>
    <w:rsid w:val="00813474"/>
    <w:rsid w:val="00813545"/>
    <w:rsid w:val="00813AA0"/>
    <w:rsid w:val="00813E1E"/>
    <w:rsid w:val="008147A1"/>
    <w:rsid w:val="00814824"/>
    <w:rsid w:val="00815A29"/>
    <w:rsid w:val="00815CF7"/>
    <w:rsid w:val="008167A4"/>
    <w:rsid w:val="00817DE2"/>
    <w:rsid w:val="00817F9B"/>
    <w:rsid w:val="00821337"/>
    <w:rsid w:val="0082137C"/>
    <w:rsid w:val="00821430"/>
    <w:rsid w:val="0082201F"/>
    <w:rsid w:val="008222D2"/>
    <w:rsid w:val="008223FF"/>
    <w:rsid w:val="0082400C"/>
    <w:rsid w:val="008243EF"/>
    <w:rsid w:val="008253B7"/>
    <w:rsid w:val="00825BF5"/>
    <w:rsid w:val="00825C41"/>
    <w:rsid w:val="00825DCD"/>
    <w:rsid w:val="00827E5E"/>
    <w:rsid w:val="00830136"/>
    <w:rsid w:val="00830BAD"/>
    <w:rsid w:val="008316ED"/>
    <w:rsid w:val="00831D6D"/>
    <w:rsid w:val="008325A6"/>
    <w:rsid w:val="0083342C"/>
    <w:rsid w:val="00836612"/>
    <w:rsid w:val="00837AF5"/>
    <w:rsid w:val="00840DE0"/>
    <w:rsid w:val="00840F44"/>
    <w:rsid w:val="008411E4"/>
    <w:rsid w:val="00841286"/>
    <w:rsid w:val="00841CED"/>
    <w:rsid w:val="00841FBB"/>
    <w:rsid w:val="00842356"/>
    <w:rsid w:val="00843D4E"/>
    <w:rsid w:val="00845BF5"/>
    <w:rsid w:val="00846D62"/>
    <w:rsid w:val="00847021"/>
    <w:rsid w:val="00847F92"/>
    <w:rsid w:val="008501DE"/>
    <w:rsid w:val="00850777"/>
    <w:rsid w:val="008517EC"/>
    <w:rsid w:val="008543B0"/>
    <w:rsid w:val="00854F63"/>
    <w:rsid w:val="00854FE4"/>
    <w:rsid w:val="0085560A"/>
    <w:rsid w:val="00856D45"/>
    <w:rsid w:val="00857CD9"/>
    <w:rsid w:val="00861C24"/>
    <w:rsid w:val="00861C34"/>
    <w:rsid w:val="00864124"/>
    <w:rsid w:val="008645FB"/>
    <w:rsid w:val="008646F0"/>
    <w:rsid w:val="008653C2"/>
    <w:rsid w:val="00865874"/>
    <w:rsid w:val="0086636D"/>
    <w:rsid w:val="0086659F"/>
    <w:rsid w:val="00867254"/>
    <w:rsid w:val="008676DC"/>
    <w:rsid w:val="008677B5"/>
    <w:rsid w:val="00871424"/>
    <w:rsid w:val="008731C4"/>
    <w:rsid w:val="008736E3"/>
    <w:rsid w:val="00874127"/>
    <w:rsid w:val="00875232"/>
    <w:rsid w:val="008768F1"/>
    <w:rsid w:val="00876BBE"/>
    <w:rsid w:val="00877325"/>
    <w:rsid w:val="00881003"/>
    <w:rsid w:val="00881021"/>
    <w:rsid w:val="008833EF"/>
    <w:rsid w:val="0088379A"/>
    <w:rsid w:val="00883F5A"/>
    <w:rsid w:val="008840A8"/>
    <w:rsid w:val="00885D88"/>
    <w:rsid w:val="00886C4D"/>
    <w:rsid w:val="008876C9"/>
    <w:rsid w:val="00887778"/>
    <w:rsid w:val="00887EBC"/>
    <w:rsid w:val="008900F2"/>
    <w:rsid w:val="0089118C"/>
    <w:rsid w:val="00891C20"/>
    <w:rsid w:val="008927B6"/>
    <w:rsid w:val="00892D10"/>
    <w:rsid w:val="00892FBF"/>
    <w:rsid w:val="008936B8"/>
    <w:rsid w:val="00894B28"/>
    <w:rsid w:val="00894E3A"/>
    <w:rsid w:val="00895377"/>
    <w:rsid w:val="00895514"/>
    <w:rsid w:val="0089695E"/>
    <w:rsid w:val="00897718"/>
    <w:rsid w:val="008A0ABA"/>
    <w:rsid w:val="008A1580"/>
    <w:rsid w:val="008A1ACF"/>
    <w:rsid w:val="008A239D"/>
    <w:rsid w:val="008A3BBB"/>
    <w:rsid w:val="008A4597"/>
    <w:rsid w:val="008A481D"/>
    <w:rsid w:val="008A4C12"/>
    <w:rsid w:val="008A5458"/>
    <w:rsid w:val="008A5AFA"/>
    <w:rsid w:val="008A643E"/>
    <w:rsid w:val="008A76B7"/>
    <w:rsid w:val="008B02D8"/>
    <w:rsid w:val="008B08EE"/>
    <w:rsid w:val="008B1427"/>
    <w:rsid w:val="008B15F8"/>
    <w:rsid w:val="008B2070"/>
    <w:rsid w:val="008B20BE"/>
    <w:rsid w:val="008B2E95"/>
    <w:rsid w:val="008B34E4"/>
    <w:rsid w:val="008B3566"/>
    <w:rsid w:val="008B3937"/>
    <w:rsid w:val="008B48C3"/>
    <w:rsid w:val="008B4B42"/>
    <w:rsid w:val="008B575C"/>
    <w:rsid w:val="008B5AC4"/>
    <w:rsid w:val="008B74D4"/>
    <w:rsid w:val="008B7A3F"/>
    <w:rsid w:val="008C07E1"/>
    <w:rsid w:val="008C0DB4"/>
    <w:rsid w:val="008C211E"/>
    <w:rsid w:val="008C2FEC"/>
    <w:rsid w:val="008C52A6"/>
    <w:rsid w:val="008C5C56"/>
    <w:rsid w:val="008C6EFE"/>
    <w:rsid w:val="008C767F"/>
    <w:rsid w:val="008C7950"/>
    <w:rsid w:val="008D1B1D"/>
    <w:rsid w:val="008D2E56"/>
    <w:rsid w:val="008D3FBC"/>
    <w:rsid w:val="008D45FA"/>
    <w:rsid w:val="008D4723"/>
    <w:rsid w:val="008D7DA0"/>
    <w:rsid w:val="008E000E"/>
    <w:rsid w:val="008E1567"/>
    <w:rsid w:val="008E193B"/>
    <w:rsid w:val="008E23F0"/>
    <w:rsid w:val="008E335D"/>
    <w:rsid w:val="008E425D"/>
    <w:rsid w:val="008E54CE"/>
    <w:rsid w:val="008E5CC6"/>
    <w:rsid w:val="008E5CCF"/>
    <w:rsid w:val="008E62B5"/>
    <w:rsid w:val="008E667C"/>
    <w:rsid w:val="008E6FC4"/>
    <w:rsid w:val="008F1586"/>
    <w:rsid w:val="008F19F0"/>
    <w:rsid w:val="008F36A3"/>
    <w:rsid w:val="008F4D7C"/>
    <w:rsid w:val="008F53A2"/>
    <w:rsid w:val="008F56D3"/>
    <w:rsid w:val="008F66F3"/>
    <w:rsid w:val="00900423"/>
    <w:rsid w:val="00902607"/>
    <w:rsid w:val="00902B43"/>
    <w:rsid w:val="0090381C"/>
    <w:rsid w:val="00903E21"/>
    <w:rsid w:val="00904F7C"/>
    <w:rsid w:val="009053AA"/>
    <w:rsid w:val="00905D41"/>
    <w:rsid w:val="00906650"/>
    <w:rsid w:val="00906A7D"/>
    <w:rsid w:val="00906EC9"/>
    <w:rsid w:val="00907927"/>
    <w:rsid w:val="009079FD"/>
    <w:rsid w:val="009115D8"/>
    <w:rsid w:val="0091251A"/>
    <w:rsid w:val="009133DB"/>
    <w:rsid w:val="009134E4"/>
    <w:rsid w:val="00913AE5"/>
    <w:rsid w:val="009145AC"/>
    <w:rsid w:val="00914690"/>
    <w:rsid w:val="009147F5"/>
    <w:rsid w:val="00915448"/>
    <w:rsid w:val="00916507"/>
    <w:rsid w:val="00916F0C"/>
    <w:rsid w:val="0092003B"/>
    <w:rsid w:val="00920CFF"/>
    <w:rsid w:val="00921273"/>
    <w:rsid w:val="0092140C"/>
    <w:rsid w:val="009217F5"/>
    <w:rsid w:val="0092264D"/>
    <w:rsid w:val="00922927"/>
    <w:rsid w:val="009229F0"/>
    <w:rsid w:val="00922A56"/>
    <w:rsid w:val="00923F18"/>
    <w:rsid w:val="00923FC1"/>
    <w:rsid w:val="0092493B"/>
    <w:rsid w:val="00924AF1"/>
    <w:rsid w:val="00925A6A"/>
    <w:rsid w:val="00926256"/>
    <w:rsid w:val="00930389"/>
    <w:rsid w:val="00930412"/>
    <w:rsid w:val="009308BC"/>
    <w:rsid w:val="00931016"/>
    <w:rsid w:val="00931DCB"/>
    <w:rsid w:val="0093278B"/>
    <w:rsid w:val="009327C5"/>
    <w:rsid w:val="009331C1"/>
    <w:rsid w:val="00934684"/>
    <w:rsid w:val="009358D1"/>
    <w:rsid w:val="00936399"/>
    <w:rsid w:val="00936FBB"/>
    <w:rsid w:val="009402CC"/>
    <w:rsid w:val="00940556"/>
    <w:rsid w:val="0094254E"/>
    <w:rsid w:val="00942C3B"/>
    <w:rsid w:val="00942F14"/>
    <w:rsid w:val="0094300E"/>
    <w:rsid w:val="00943586"/>
    <w:rsid w:val="0094399B"/>
    <w:rsid w:val="00943D5F"/>
    <w:rsid w:val="009441A5"/>
    <w:rsid w:val="00944238"/>
    <w:rsid w:val="00944798"/>
    <w:rsid w:val="00945301"/>
    <w:rsid w:val="009458C5"/>
    <w:rsid w:val="00945920"/>
    <w:rsid w:val="0094630B"/>
    <w:rsid w:val="0094762D"/>
    <w:rsid w:val="00950405"/>
    <w:rsid w:val="009509E9"/>
    <w:rsid w:val="009512C1"/>
    <w:rsid w:val="00951C88"/>
    <w:rsid w:val="0095396D"/>
    <w:rsid w:val="00954674"/>
    <w:rsid w:val="00954A5C"/>
    <w:rsid w:val="00955183"/>
    <w:rsid w:val="00956041"/>
    <w:rsid w:val="00956171"/>
    <w:rsid w:val="0095791E"/>
    <w:rsid w:val="00957A87"/>
    <w:rsid w:val="009620C0"/>
    <w:rsid w:val="00964D1D"/>
    <w:rsid w:val="009653A5"/>
    <w:rsid w:val="00967044"/>
    <w:rsid w:val="00973554"/>
    <w:rsid w:val="00973FB1"/>
    <w:rsid w:val="0097506D"/>
    <w:rsid w:val="00975222"/>
    <w:rsid w:val="009757A3"/>
    <w:rsid w:val="00977776"/>
    <w:rsid w:val="0098023E"/>
    <w:rsid w:val="009808B0"/>
    <w:rsid w:val="00980CAB"/>
    <w:rsid w:val="00981131"/>
    <w:rsid w:val="00981307"/>
    <w:rsid w:val="00983E0F"/>
    <w:rsid w:val="009844A7"/>
    <w:rsid w:val="00985670"/>
    <w:rsid w:val="0098610F"/>
    <w:rsid w:val="0098798E"/>
    <w:rsid w:val="009902D0"/>
    <w:rsid w:val="009909C8"/>
    <w:rsid w:val="00990CC6"/>
    <w:rsid w:val="00990FD3"/>
    <w:rsid w:val="00992590"/>
    <w:rsid w:val="00992C83"/>
    <w:rsid w:val="009930AB"/>
    <w:rsid w:val="00994FDA"/>
    <w:rsid w:val="00995DBF"/>
    <w:rsid w:val="009975AF"/>
    <w:rsid w:val="00997659"/>
    <w:rsid w:val="009A0106"/>
    <w:rsid w:val="009A0920"/>
    <w:rsid w:val="009A0F9C"/>
    <w:rsid w:val="009A14B1"/>
    <w:rsid w:val="009A16E7"/>
    <w:rsid w:val="009A1969"/>
    <w:rsid w:val="009A2B33"/>
    <w:rsid w:val="009A3965"/>
    <w:rsid w:val="009A3AC3"/>
    <w:rsid w:val="009A46CD"/>
    <w:rsid w:val="009A554C"/>
    <w:rsid w:val="009A5697"/>
    <w:rsid w:val="009A5B95"/>
    <w:rsid w:val="009A618B"/>
    <w:rsid w:val="009A6DA7"/>
    <w:rsid w:val="009A7A3E"/>
    <w:rsid w:val="009B01C0"/>
    <w:rsid w:val="009B0F1B"/>
    <w:rsid w:val="009B0F87"/>
    <w:rsid w:val="009B1016"/>
    <w:rsid w:val="009B2997"/>
    <w:rsid w:val="009B372C"/>
    <w:rsid w:val="009B7600"/>
    <w:rsid w:val="009B7A76"/>
    <w:rsid w:val="009B7AD4"/>
    <w:rsid w:val="009C2B65"/>
    <w:rsid w:val="009C38BF"/>
    <w:rsid w:val="009C39DF"/>
    <w:rsid w:val="009C3DC9"/>
    <w:rsid w:val="009C61B3"/>
    <w:rsid w:val="009C638D"/>
    <w:rsid w:val="009C705A"/>
    <w:rsid w:val="009C7806"/>
    <w:rsid w:val="009D0019"/>
    <w:rsid w:val="009D033D"/>
    <w:rsid w:val="009D07F6"/>
    <w:rsid w:val="009D11F1"/>
    <w:rsid w:val="009D1296"/>
    <w:rsid w:val="009D23F1"/>
    <w:rsid w:val="009D3F3C"/>
    <w:rsid w:val="009D547E"/>
    <w:rsid w:val="009D5D5A"/>
    <w:rsid w:val="009D5FAF"/>
    <w:rsid w:val="009D6A72"/>
    <w:rsid w:val="009D7EAE"/>
    <w:rsid w:val="009E0EB9"/>
    <w:rsid w:val="009E0F87"/>
    <w:rsid w:val="009E1194"/>
    <w:rsid w:val="009E2161"/>
    <w:rsid w:val="009E3800"/>
    <w:rsid w:val="009E43FB"/>
    <w:rsid w:val="009E6DEC"/>
    <w:rsid w:val="009F049A"/>
    <w:rsid w:val="009F0635"/>
    <w:rsid w:val="009F0C50"/>
    <w:rsid w:val="009F1289"/>
    <w:rsid w:val="009F2BB2"/>
    <w:rsid w:val="009F2F69"/>
    <w:rsid w:val="009F48A7"/>
    <w:rsid w:val="009F56E3"/>
    <w:rsid w:val="009F58C8"/>
    <w:rsid w:val="009F719D"/>
    <w:rsid w:val="009F7411"/>
    <w:rsid w:val="009F76E0"/>
    <w:rsid w:val="00A00139"/>
    <w:rsid w:val="00A01627"/>
    <w:rsid w:val="00A0293B"/>
    <w:rsid w:val="00A02A86"/>
    <w:rsid w:val="00A02D2F"/>
    <w:rsid w:val="00A03501"/>
    <w:rsid w:val="00A04C81"/>
    <w:rsid w:val="00A05D03"/>
    <w:rsid w:val="00A05DFE"/>
    <w:rsid w:val="00A0612B"/>
    <w:rsid w:val="00A064AB"/>
    <w:rsid w:val="00A117D7"/>
    <w:rsid w:val="00A126EE"/>
    <w:rsid w:val="00A12E35"/>
    <w:rsid w:val="00A13F37"/>
    <w:rsid w:val="00A14630"/>
    <w:rsid w:val="00A14EAA"/>
    <w:rsid w:val="00A1500E"/>
    <w:rsid w:val="00A150D2"/>
    <w:rsid w:val="00A162E1"/>
    <w:rsid w:val="00A16DBB"/>
    <w:rsid w:val="00A16F8E"/>
    <w:rsid w:val="00A17682"/>
    <w:rsid w:val="00A177DE"/>
    <w:rsid w:val="00A17DBC"/>
    <w:rsid w:val="00A17E6D"/>
    <w:rsid w:val="00A20D38"/>
    <w:rsid w:val="00A20EF8"/>
    <w:rsid w:val="00A220E1"/>
    <w:rsid w:val="00A2248F"/>
    <w:rsid w:val="00A224F6"/>
    <w:rsid w:val="00A22933"/>
    <w:rsid w:val="00A22B5E"/>
    <w:rsid w:val="00A233E5"/>
    <w:rsid w:val="00A23500"/>
    <w:rsid w:val="00A24561"/>
    <w:rsid w:val="00A24C07"/>
    <w:rsid w:val="00A25D90"/>
    <w:rsid w:val="00A26F3F"/>
    <w:rsid w:val="00A26FB8"/>
    <w:rsid w:val="00A2786C"/>
    <w:rsid w:val="00A30247"/>
    <w:rsid w:val="00A311B6"/>
    <w:rsid w:val="00A31CEB"/>
    <w:rsid w:val="00A31E70"/>
    <w:rsid w:val="00A31F29"/>
    <w:rsid w:val="00A3296A"/>
    <w:rsid w:val="00A32D2F"/>
    <w:rsid w:val="00A33947"/>
    <w:rsid w:val="00A34B2B"/>
    <w:rsid w:val="00A355A1"/>
    <w:rsid w:val="00A356DD"/>
    <w:rsid w:val="00A35B4A"/>
    <w:rsid w:val="00A35BD9"/>
    <w:rsid w:val="00A362EF"/>
    <w:rsid w:val="00A363A4"/>
    <w:rsid w:val="00A36B0C"/>
    <w:rsid w:val="00A36D20"/>
    <w:rsid w:val="00A3763A"/>
    <w:rsid w:val="00A37766"/>
    <w:rsid w:val="00A408C1"/>
    <w:rsid w:val="00A418F4"/>
    <w:rsid w:val="00A41F3D"/>
    <w:rsid w:val="00A4205F"/>
    <w:rsid w:val="00A42708"/>
    <w:rsid w:val="00A43940"/>
    <w:rsid w:val="00A4534C"/>
    <w:rsid w:val="00A453C4"/>
    <w:rsid w:val="00A46FA6"/>
    <w:rsid w:val="00A50972"/>
    <w:rsid w:val="00A50D4B"/>
    <w:rsid w:val="00A512F1"/>
    <w:rsid w:val="00A51573"/>
    <w:rsid w:val="00A5231D"/>
    <w:rsid w:val="00A52922"/>
    <w:rsid w:val="00A533F8"/>
    <w:rsid w:val="00A534C7"/>
    <w:rsid w:val="00A54248"/>
    <w:rsid w:val="00A551C1"/>
    <w:rsid w:val="00A558F5"/>
    <w:rsid w:val="00A5640D"/>
    <w:rsid w:val="00A57D1C"/>
    <w:rsid w:val="00A60479"/>
    <w:rsid w:val="00A61346"/>
    <w:rsid w:val="00A615EC"/>
    <w:rsid w:val="00A61673"/>
    <w:rsid w:val="00A61E36"/>
    <w:rsid w:val="00A63B0F"/>
    <w:rsid w:val="00A63F30"/>
    <w:rsid w:val="00A6614A"/>
    <w:rsid w:val="00A7051E"/>
    <w:rsid w:val="00A70876"/>
    <w:rsid w:val="00A7283E"/>
    <w:rsid w:val="00A72930"/>
    <w:rsid w:val="00A72DCA"/>
    <w:rsid w:val="00A73E5A"/>
    <w:rsid w:val="00A745D0"/>
    <w:rsid w:val="00A74762"/>
    <w:rsid w:val="00A7683A"/>
    <w:rsid w:val="00A81D91"/>
    <w:rsid w:val="00A8472F"/>
    <w:rsid w:val="00A84B5D"/>
    <w:rsid w:val="00A84EC2"/>
    <w:rsid w:val="00A86909"/>
    <w:rsid w:val="00A8780F"/>
    <w:rsid w:val="00A87C5F"/>
    <w:rsid w:val="00A9030E"/>
    <w:rsid w:val="00A90658"/>
    <w:rsid w:val="00A907C8"/>
    <w:rsid w:val="00A928BB"/>
    <w:rsid w:val="00A93D65"/>
    <w:rsid w:val="00A941C7"/>
    <w:rsid w:val="00A94251"/>
    <w:rsid w:val="00A94EB9"/>
    <w:rsid w:val="00A956B1"/>
    <w:rsid w:val="00A97A4F"/>
    <w:rsid w:val="00AA0E92"/>
    <w:rsid w:val="00AA20B3"/>
    <w:rsid w:val="00AA2305"/>
    <w:rsid w:val="00AA2533"/>
    <w:rsid w:val="00AA2F35"/>
    <w:rsid w:val="00AA4B5D"/>
    <w:rsid w:val="00AA6789"/>
    <w:rsid w:val="00AA68E5"/>
    <w:rsid w:val="00AA7B53"/>
    <w:rsid w:val="00AB0458"/>
    <w:rsid w:val="00AB0692"/>
    <w:rsid w:val="00AB0C5A"/>
    <w:rsid w:val="00AB1EF9"/>
    <w:rsid w:val="00AB4BE5"/>
    <w:rsid w:val="00AB5EBB"/>
    <w:rsid w:val="00AB74D3"/>
    <w:rsid w:val="00AB75CA"/>
    <w:rsid w:val="00AB7BB2"/>
    <w:rsid w:val="00AB7DF1"/>
    <w:rsid w:val="00AC01C1"/>
    <w:rsid w:val="00AC067B"/>
    <w:rsid w:val="00AC12AA"/>
    <w:rsid w:val="00AC1557"/>
    <w:rsid w:val="00AC1B19"/>
    <w:rsid w:val="00AC2C5B"/>
    <w:rsid w:val="00AC304C"/>
    <w:rsid w:val="00AC31E6"/>
    <w:rsid w:val="00AC3BBE"/>
    <w:rsid w:val="00AC3D1D"/>
    <w:rsid w:val="00AC472B"/>
    <w:rsid w:val="00AC48D3"/>
    <w:rsid w:val="00AC4CAF"/>
    <w:rsid w:val="00AC4E1C"/>
    <w:rsid w:val="00AC5670"/>
    <w:rsid w:val="00AC5F8F"/>
    <w:rsid w:val="00AC617D"/>
    <w:rsid w:val="00AC63A0"/>
    <w:rsid w:val="00AC63D3"/>
    <w:rsid w:val="00AC6846"/>
    <w:rsid w:val="00AC71C3"/>
    <w:rsid w:val="00AC7665"/>
    <w:rsid w:val="00AC78ED"/>
    <w:rsid w:val="00AD03E7"/>
    <w:rsid w:val="00AD14E8"/>
    <w:rsid w:val="00AD22A1"/>
    <w:rsid w:val="00AD24F5"/>
    <w:rsid w:val="00AD27EB"/>
    <w:rsid w:val="00AD50D4"/>
    <w:rsid w:val="00AD56FC"/>
    <w:rsid w:val="00AD65FE"/>
    <w:rsid w:val="00AD6D12"/>
    <w:rsid w:val="00AD7962"/>
    <w:rsid w:val="00AD7DAF"/>
    <w:rsid w:val="00AE09D7"/>
    <w:rsid w:val="00AE150A"/>
    <w:rsid w:val="00AE1658"/>
    <w:rsid w:val="00AE2616"/>
    <w:rsid w:val="00AE3114"/>
    <w:rsid w:val="00AE33E4"/>
    <w:rsid w:val="00AE40B2"/>
    <w:rsid w:val="00AE437C"/>
    <w:rsid w:val="00AE4EFB"/>
    <w:rsid w:val="00AE507E"/>
    <w:rsid w:val="00AE50DC"/>
    <w:rsid w:val="00AE54FE"/>
    <w:rsid w:val="00AE5714"/>
    <w:rsid w:val="00AE5777"/>
    <w:rsid w:val="00AE5B7E"/>
    <w:rsid w:val="00AE5F29"/>
    <w:rsid w:val="00AE5FD5"/>
    <w:rsid w:val="00AE76E0"/>
    <w:rsid w:val="00AF47C0"/>
    <w:rsid w:val="00AF5A36"/>
    <w:rsid w:val="00AF5F3F"/>
    <w:rsid w:val="00AF7E0E"/>
    <w:rsid w:val="00B0016B"/>
    <w:rsid w:val="00B01230"/>
    <w:rsid w:val="00B01A4B"/>
    <w:rsid w:val="00B0267B"/>
    <w:rsid w:val="00B035B0"/>
    <w:rsid w:val="00B03E8B"/>
    <w:rsid w:val="00B0410A"/>
    <w:rsid w:val="00B04614"/>
    <w:rsid w:val="00B04F03"/>
    <w:rsid w:val="00B050B7"/>
    <w:rsid w:val="00B052ED"/>
    <w:rsid w:val="00B05D9E"/>
    <w:rsid w:val="00B07D0B"/>
    <w:rsid w:val="00B10314"/>
    <w:rsid w:val="00B1039A"/>
    <w:rsid w:val="00B10788"/>
    <w:rsid w:val="00B107AF"/>
    <w:rsid w:val="00B11FA3"/>
    <w:rsid w:val="00B12E38"/>
    <w:rsid w:val="00B131A2"/>
    <w:rsid w:val="00B14930"/>
    <w:rsid w:val="00B159A4"/>
    <w:rsid w:val="00B167F1"/>
    <w:rsid w:val="00B16BD2"/>
    <w:rsid w:val="00B16CDA"/>
    <w:rsid w:val="00B16EF3"/>
    <w:rsid w:val="00B17CB5"/>
    <w:rsid w:val="00B22A7F"/>
    <w:rsid w:val="00B241FC"/>
    <w:rsid w:val="00B24D3D"/>
    <w:rsid w:val="00B257DE"/>
    <w:rsid w:val="00B259D4"/>
    <w:rsid w:val="00B25A08"/>
    <w:rsid w:val="00B32B77"/>
    <w:rsid w:val="00B333A6"/>
    <w:rsid w:val="00B33EB6"/>
    <w:rsid w:val="00B3402D"/>
    <w:rsid w:val="00B358AD"/>
    <w:rsid w:val="00B35B58"/>
    <w:rsid w:val="00B35E7B"/>
    <w:rsid w:val="00B363CA"/>
    <w:rsid w:val="00B3710C"/>
    <w:rsid w:val="00B405BB"/>
    <w:rsid w:val="00B408AA"/>
    <w:rsid w:val="00B4315B"/>
    <w:rsid w:val="00B440FB"/>
    <w:rsid w:val="00B45ABF"/>
    <w:rsid w:val="00B461A9"/>
    <w:rsid w:val="00B515A5"/>
    <w:rsid w:val="00B52074"/>
    <w:rsid w:val="00B52487"/>
    <w:rsid w:val="00B53FAA"/>
    <w:rsid w:val="00B55916"/>
    <w:rsid w:val="00B56164"/>
    <w:rsid w:val="00B56952"/>
    <w:rsid w:val="00B60FD5"/>
    <w:rsid w:val="00B61880"/>
    <w:rsid w:val="00B6272E"/>
    <w:rsid w:val="00B62811"/>
    <w:rsid w:val="00B62A09"/>
    <w:rsid w:val="00B63B08"/>
    <w:rsid w:val="00B641AD"/>
    <w:rsid w:val="00B647A9"/>
    <w:rsid w:val="00B65F64"/>
    <w:rsid w:val="00B66784"/>
    <w:rsid w:val="00B669DC"/>
    <w:rsid w:val="00B675D4"/>
    <w:rsid w:val="00B67679"/>
    <w:rsid w:val="00B70955"/>
    <w:rsid w:val="00B70F2C"/>
    <w:rsid w:val="00B712A4"/>
    <w:rsid w:val="00B71E7F"/>
    <w:rsid w:val="00B71F43"/>
    <w:rsid w:val="00B73484"/>
    <w:rsid w:val="00B74527"/>
    <w:rsid w:val="00B74E3A"/>
    <w:rsid w:val="00B75510"/>
    <w:rsid w:val="00B76354"/>
    <w:rsid w:val="00B76E71"/>
    <w:rsid w:val="00B801C5"/>
    <w:rsid w:val="00B80644"/>
    <w:rsid w:val="00B811F7"/>
    <w:rsid w:val="00B840DA"/>
    <w:rsid w:val="00B84997"/>
    <w:rsid w:val="00B84B2A"/>
    <w:rsid w:val="00B84E92"/>
    <w:rsid w:val="00B84F25"/>
    <w:rsid w:val="00B852F7"/>
    <w:rsid w:val="00B8703D"/>
    <w:rsid w:val="00B87A5A"/>
    <w:rsid w:val="00B90DA4"/>
    <w:rsid w:val="00B914C3"/>
    <w:rsid w:val="00B92437"/>
    <w:rsid w:val="00B93241"/>
    <w:rsid w:val="00B93E8C"/>
    <w:rsid w:val="00B95DD8"/>
    <w:rsid w:val="00B961C5"/>
    <w:rsid w:val="00B97DA1"/>
    <w:rsid w:val="00BA0259"/>
    <w:rsid w:val="00BA2A46"/>
    <w:rsid w:val="00BA4BD4"/>
    <w:rsid w:val="00BA5800"/>
    <w:rsid w:val="00BA6048"/>
    <w:rsid w:val="00BB12A6"/>
    <w:rsid w:val="00BB303E"/>
    <w:rsid w:val="00BB307B"/>
    <w:rsid w:val="00BB3795"/>
    <w:rsid w:val="00BB381E"/>
    <w:rsid w:val="00BB510C"/>
    <w:rsid w:val="00BB5382"/>
    <w:rsid w:val="00BB6742"/>
    <w:rsid w:val="00BC024C"/>
    <w:rsid w:val="00BC1D52"/>
    <w:rsid w:val="00BC3741"/>
    <w:rsid w:val="00BC375D"/>
    <w:rsid w:val="00BC4067"/>
    <w:rsid w:val="00BC4509"/>
    <w:rsid w:val="00BC4970"/>
    <w:rsid w:val="00BC791D"/>
    <w:rsid w:val="00BD0BBD"/>
    <w:rsid w:val="00BD0BC4"/>
    <w:rsid w:val="00BD1143"/>
    <w:rsid w:val="00BD1A8D"/>
    <w:rsid w:val="00BD1CD4"/>
    <w:rsid w:val="00BD3F53"/>
    <w:rsid w:val="00BD4540"/>
    <w:rsid w:val="00BD5BD9"/>
    <w:rsid w:val="00BD6909"/>
    <w:rsid w:val="00BD6A70"/>
    <w:rsid w:val="00BE1010"/>
    <w:rsid w:val="00BE1E47"/>
    <w:rsid w:val="00BE2899"/>
    <w:rsid w:val="00BE2AEB"/>
    <w:rsid w:val="00BE33DB"/>
    <w:rsid w:val="00BE4DD7"/>
    <w:rsid w:val="00BE6DAB"/>
    <w:rsid w:val="00BE6F7A"/>
    <w:rsid w:val="00BF1E4F"/>
    <w:rsid w:val="00BF565A"/>
    <w:rsid w:val="00BF60DB"/>
    <w:rsid w:val="00BF64E4"/>
    <w:rsid w:val="00BF70B0"/>
    <w:rsid w:val="00BF72ED"/>
    <w:rsid w:val="00C007A2"/>
    <w:rsid w:val="00C011D7"/>
    <w:rsid w:val="00C0185B"/>
    <w:rsid w:val="00C01920"/>
    <w:rsid w:val="00C02237"/>
    <w:rsid w:val="00C02FC2"/>
    <w:rsid w:val="00C03EC5"/>
    <w:rsid w:val="00C0517F"/>
    <w:rsid w:val="00C052C3"/>
    <w:rsid w:val="00C071F6"/>
    <w:rsid w:val="00C07A8E"/>
    <w:rsid w:val="00C11132"/>
    <w:rsid w:val="00C1118D"/>
    <w:rsid w:val="00C114AE"/>
    <w:rsid w:val="00C12B56"/>
    <w:rsid w:val="00C137EF"/>
    <w:rsid w:val="00C13CD3"/>
    <w:rsid w:val="00C14718"/>
    <w:rsid w:val="00C14986"/>
    <w:rsid w:val="00C1545A"/>
    <w:rsid w:val="00C15820"/>
    <w:rsid w:val="00C16867"/>
    <w:rsid w:val="00C17FC8"/>
    <w:rsid w:val="00C20566"/>
    <w:rsid w:val="00C21101"/>
    <w:rsid w:val="00C213F0"/>
    <w:rsid w:val="00C2342D"/>
    <w:rsid w:val="00C23ED0"/>
    <w:rsid w:val="00C24191"/>
    <w:rsid w:val="00C243DB"/>
    <w:rsid w:val="00C247BE"/>
    <w:rsid w:val="00C24FD6"/>
    <w:rsid w:val="00C25403"/>
    <w:rsid w:val="00C263E6"/>
    <w:rsid w:val="00C27C77"/>
    <w:rsid w:val="00C3104C"/>
    <w:rsid w:val="00C31ABB"/>
    <w:rsid w:val="00C32863"/>
    <w:rsid w:val="00C3305E"/>
    <w:rsid w:val="00C33365"/>
    <w:rsid w:val="00C3548C"/>
    <w:rsid w:val="00C36FDB"/>
    <w:rsid w:val="00C37207"/>
    <w:rsid w:val="00C375F4"/>
    <w:rsid w:val="00C402A8"/>
    <w:rsid w:val="00C405DA"/>
    <w:rsid w:val="00C41BF4"/>
    <w:rsid w:val="00C41C45"/>
    <w:rsid w:val="00C41FEE"/>
    <w:rsid w:val="00C425D1"/>
    <w:rsid w:val="00C42D4B"/>
    <w:rsid w:val="00C43588"/>
    <w:rsid w:val="00C4527D"/>
    <w:rsid w:val="00C50721"/>
    <w:rsid w:val="00C512E3"/>
    <w:rsid w:val="00C51C39"/>
    <w:rsid w:val="00C520D5"/>
    <w:rsid w:val="00C5375D"/>
    <w:rsid w:val="00C541D8"/>
    <w:rsid w:val="00C54C73"/>
    <w:rsid w:val="00C5670C"/>
    <w:rsid w:val="00C56FB0"/>
    <w:rsid w:val="00C601D7"/>
    <w:rsid w:val="00C60890"/>
    <w:rsid w:val="00C60963"/>
    <w:rsid w:val="00C60EEB"/>
    <w:rsid w:val="00C612BD"/>
    <w:rsid w:val="00C61EC4"/>
    <w:rsid w:val="00C62CB4"/>
    <w:rsid w:val="00C63A30"/>
    <w:rsid w:val="00C63C5A"/>
    <w:rsid w:val="00C645C8"/>
    <w:rsid w:val="00C64AA6"/>
    <w:rsid w:val="00C65394"/>
    <w:rsid w:val="00C6564F"/>
    <w:rsid w:val="00C67575"/>
    <w:rsid w:val="00C678BE"/>
    <w:rsid w:val="00C70AB3"/>
    <w:rsid w:val="00C7247B"/>
    <w:rsid w:val="00C72763"/>
    <w:rsid w:val="00C73D02"/>
    <w:rsid w:val="00C743B1"/>
    <w:rsid w:val="00C7440F"/>
    <w:rsid w:val="00C74F4B"/>
    <w:rsid w:val="00C75F9F"/>
    <w:rsid w:val="00C76D73"/>
    <w:rsid w:val="00C770A6"/>
    <w:rsid w:val="00C77AAA"/>
    <w:rsid w:val="00C77ADA"/>
    <w:rsid w:val="00C8043D"/>
    <w:rsid w:val="00C82E06"/>
    <w:rsid w:val="00C85284"/>
    <w:rsid w:val="00C87490"/>
    <w:rsid w:val="00C9018E"/>
    <w:rsid w:val="00C906C6"/>
    <w:rsid w:val="00C919E0"/>
    <w:rsid w:val="00C92154"/>
    <w:rsid w:val="00C9220D"/>
    <w:rsid w:val="00C9244F"/>
    <w:rsid w:val="00C92FC1"/>
    <w:rsid w:val="00C94771"/>
    <w:rsid w:val="00C96699"/>
    <w:rsid w:val="00C96EC0"/>
    <w:rsid w:val="00CA1903"/>
    <w:rsid w:val="00CA37CB"/>
    <w:rsid w:val="00CA3D22"/>
    <w:rsid w:val="00CA416A"/>
    <w:rsid w:val="00CA457D"/>
    <w:rsid w:val="00CA5661"/>
    <w:rsid w:val="00CA5CE5"/>
    <w:rsid w:val="00CA6C91"/>
    <w:rsid w:val="00CA7921"/>
    <w:rsid w:val="00CA7A04"/>
    <w:rsid w:val="00CB0675"/>
    <w:rsid w:val="00CB0700"/>
    <w:rsid w:val="00CB090F"/>
    <w:rsid w:val="00CB20EC"/>
    <w:rsid w:val="00CB25B7"/>
    <w:rsid w:val="00CB2690"/>
    <w:rsid w:val="00CB274F"/>
    <w:rsid w:val="00CB2AE0"/>
    <w:rsid w:val="00CB2F14"/>
    <w:rsid w:val="00CB4115"/>
    <w:rsid w:val="00CB49FE"/>
    <w:rsid w:val="00CB54C0"/>
    <w:rsid w:val="00CB6030"/>
    <w:rsid w:val="00CB697A"/>
    <w:rsid w:val="00CB7B06"/>
    <w:rsid w:val="00CC0022"/>
    <w:rsid w:val="00CC0DB4"/>
    <w:rsid w:val="00CC1918"/>
    <w:rsid w:val="00CC2F77"/>
    <w:rsid w:val="00CC56A2"/>
    <w:rsid w:val="00CC772A"/>
    <w:rsid w:val="00CD0E82"/>
    <w:rsid w:val="00CD2377"/>
    <w:rsid w:val="00CD2CB0"/>
    <w:rsid w:val="00CD3023"/>
    <w:rsid w:val="00CD3654"/>
    <w:rsid w:val="00CD420C"/>
    <w:rsid w:val="00CD45B6"/>
    <w:rsid w:val="00CD49AB"/>
    <w:rsid w:val="00CD4C0D"/>
    <w:rsid w:val="00CD526A"/>
    <w:rsid w:val="00CD5EE3"/>
    <w:rsid w:val="00CD6B64"/>
    <w:rsid w:val="00CD70FB"/>
    <w:rsid w:val="00CE0C69"/>
    <w:rsid w:val="00CE0D23"/>
    <w:rsid w:val="00CE10C1"/>
    <w:rsid w:val="00CE16A9"/>
    <w:rsid w:val="00CE1B07"/>
    <w:rsid w:val="00CE2687"/>
    <w:rsid w:val="00CE2D9F"/>
    <w:rsid w:val="00CE2DDC"/>
    <w:rsid w:val="00CE305D"/>
    <w:rsid w:val="00CE3DF7"/>
    <w:rsid w:val="00CE53A8"/>
    <w:rsid w:val="00CE5E38"/>
    <w:rsid w:val="00CE6571"/>
    <w:rsid w:val="00CE6F96"/>
    <w:rsid w:val="00CE72B6"/>
    <w:rsid w:val="00CE7E22"/>
    <w:rsid w:val="00CF0612"/>
    <w:rsid w:val="00CF16D7"/>
    <w:rsid w:val="00CF1AA0"/>
    <w:rsid w:val="00CF32A8"/>
    <w:rsid w:val="00CF414E"/>
    <w:rsid w:val="00CF4ABC"/>
    <w:rsid w:val="00CF6815"/>
    <w:rsid w:val="00CF7682"/>
    <w:rsid w:val="00CF7D34"/>
    <w:rsid w:val="00D007B4"/>
    <w:rsid w:val="00D00F1E"/>
    <w:rsid w:val="00D01985"/>
    <w:rsid w:val="00D022C4"/>
    <w:rsid w:val="00D03200"/>
    <w:rsid w:val="00D03853"/>
    <w:rsid w:val="00D03AD0"/>
    <w:rsid w:val="00D03CD7"/>
    <w:rsid w:val="00D04C95"/>
    <w:rsid w:val="00D055C1"/>
    <w:rsid w:val="00D05B1C"/>
    <w:rsid w:val="00D05DE5"/>
    <w:rsid w:val="00D05FB9"/>
    <w:rsid w:val="00D06AE0"/>
    <w:rsid w:val="00D1150A"/>
    <w:rsid w:val="00D11D0E"/>
    <w:rsid w:val="00D12B7A"/>
    <w:rsid w:val="00D13304"/>
    <w:rsid w:val="00D13828"/>
    <w:rsid w:val="00D159A2"/>
    <w:rsid w:val="00D159F5"/>
    <w:rsid w:val="00D15D75"/>
    <w:rsid w:val="00D15E6A"/>
    <w:rsid w:val="00D16A67"/>
    <w:rsid w:val="00D16BE0"/>
    <w:rsid w:val="00D172C4"/>
    <w:rsid w:val="00D20067"/>
    <w:rsid w:val="00D201B4"/>
    <w:rsid w:val="00D20DF4"/>
    <w:rsid w:val="00D2100C"/>
    <w:rsid w:val="00D24EA6"/>
    <w:rsid w:val="00D25B86"/>
    <w:rsid w:val="00D27619"/>
    <w:rsid w:val="00D324E4"/>
    <w:rsid w:val="00D335D4"/>
    <w:rsid w:val="00D345FD"/>
    <w:rsid w:val="00D358F1"/>
    <w:rsid w:val="00D35EA2"/>
    <w:rsid w:val="00D3683C"/>
    <w:rsid w:val="00D37767"/>
    <w:rsid w:val="00D40EB5"/>
    <w:rsid w:val="00D414E0"/>
    <w:rsid w:val="00D4219D"/>
    <w:rsid w:val="00D42C1B"/>
    <w:rsid w:val="00D44102"/>
    <w:rsid w:val="00D4464B"/>
    <w:rsid w:val="00D45688"/>
    <w:rsid w:val="00D46849"/>
    <w:rsid w:val="00D46B35"/>
    <w:rsid w:val="00D47721"/>
    <w:rsid w:val="00D47B7E"/>
    <w:rsid w:val="00D47D6D"/>
    <w:rsid w:val="00D50054"/>
    <w:rsid w:val="00D505EE"/>
    <w:rsid w:val="00D510BC"/>
    <w:rsid w:val="00D515D1"/>
    <w:rsid w:val="00D516E0"/>
    <w:rsid w:val="00D52555"/>
    <w:rsid w:val="00D53A7A"/>
    <w:rsid w:val="00D60E10"/>
    <w:rsid w:val="00D62AA3"/>
    <w:rsid w:val="00D631D7"/>
    <w:rsid w:val="00D647FC"/>
    <w:rsid w:val="00D64DDF"/>
    <w:rsid w:val="00D6557E"/>
    <w:rsid w:val="00D66272"/>
    <w:rsid w:val="00D724CA"/>
    <w:rsid w:val="00D72860"/>
    <w:rsid w:val="00D72997"/>
    <w:rsid w:val="00D7455F"/>
    <w:rsid w:val="00D74F98"/>
    <w:rsid w:val="00D7542B"/>
    <w:rsid w:val="00D75454"/>
    <w:rsid w:val="00D76B02"/>
    <w:rsid w:val="00D777A5"/>
    <w:rsid w:val="00D80371"/>
    <w:rsid w:val="00D817BE"/>
    <w:rsid w:val="00D81AA0"/>
    <w:rsid w:val="00D82BB4"/>
    <w:rsid w:val="00D82BCA"/>
    <w:rsid w:val="00D82E2A"/>
    <w:rsid w:val="00D8362A"/>
    <w:rsid w:val="00D844E4"/>
    <w:rsid w:val="00D85DCE"/>
    <w:rsid w:val="00D866F1"/>
    <w:rsid w:val="00D86D6B"/>
    <w:rsid w:val="00D874F7"/>
    <w:rsid w:val="00D91101"/>
    <w:rsid w:val="00D92F36"/>
    <w:rsid w:val="00D93371"/>
    <w:rsid w:val="00D93788"/>
    <w:rsid w:val="00D93A5B"/>
    <w:rsid w:val="00D93C8B"/>
    <w:rsid w:val="00D95B96"/>
    <w:rsid w:val="00D964F8"/>
    <w:rsid w:val="00DA048C"/>
    <w:rsid w:val="00DA270B"/>
    <w:rsid w:val="00DA2BF6"/>
    <w:rsid w:val="00DA345F"/>
    <w:rsid w:val="00DA359B"/>
    <w:rsid w:val="00DA4D48"/>
    <w:rsid w:val="00DA58F7"/>
    <w:rsid w:val="00DA5A24"/>
    <w:rsid w:val="00DA5AF2"/>
    <w:rsid w:val="00DA67AC"/>
    <w:rsid w:val="00DA72DE"/>
    <w:rsid w:val="00DB1139"/>
    <w:rsid w:val="00DB18A7"/>
    <w:rsid w:val="00DB28DA"/>
    <w:rsid w:val="00DB2CCF"/>
    <w:rsid w:val="00DB2DC7"/>
    <w:rsid w:val="00DB3744"/>
    <w:rsid w:val="00DB3A9B"/>
    <w:rsid w:val="00DB5016"/>
    <w:rsid w:val="00DB543B"/>
    <w:rsid w:val="00DB59A4"/>
    <w:rsid w:val="00DB5EB0"/>
    <w:rsid w:val="00DB60D8"/>
    <w:rsid w:val="00DB66BF"/>
    <w:rsid w:val="00DB69F3"/>
    <w:rsid w:val="00DB6A32"/>
    <w:rsid w:val="00DB6C7A"/>
    <w:rsid w:val="00DB7D9E"/>
    <w:rsid w:val="00DC0C1B"/>
    <w:rsid w:val="00DC0DF0"/>
    <w:rsid w:val="00DC1677"/>
    <w:rsid w:val="00DC1ABE"/>
    <w:rsid w:val="00DC27F9"/>
    <w:rsid w:val="00DC2DE3"/>
    <w:rsid w:val="00DC3F39"/>
    <w:rsid w:val="00DC5AE4"/>
    <w:rsid w:val="00DC71D6"/>
    <w:rsid w:val="00DC77DF"/>
    <w:rsid w:val="00DC7FB0"/>
    <w:rsid w:val="00DD1984"/>
    <w:rsid w:val="00DD1E4C"/>
    <w:rsid w:val="00DD21B5"/>
    <w:rsid w:val="00DD2D4B"/>
    <w:rsid w:val="00DD3C07"/>
    <w:rsid w:val="00DD4B41"/>
    <w:rsid w:val="00DD5205"/>
    <w:rsid w:val="00DD5276"/>
    <w:rsid w:val="00DD5D95"/>
    <w:rsid w:val="00DD6C2F"/>
    <w:rsid w:val="00DD6E28"/>
    <w:rsid w:val="00DD6F2D"/>
    <w:rsid w:val="00DD730D"/>
    <w:rsid w:val="00DD7C34"/>
    <w:rsid w:val="00DE0627"/>
    <w:rsid w:val="00DE10E3"/>
    <w:rsid w:val="00DE190F"/>
    <w:rsid w:val="00DE1F36"/>
    <w:rsid w:val="00DE2BA6"/>
    <w:rsid w:val="00DE32D1"/>
    <w:rsid w:val="00DE3395"/>
    <w:rsid w:val="00DE3545"/>
    <w:rsid w:val="00DE39C0"/>
    <w:rsid w:val="00DE6186"/>
    <w:rsid w:val="00DE661D"/>
    <w:rsid w:val="00DE77AD"/>
    <w:rsid w:val="00DF056C"/>
    <w:rsid w:val="00DF0E9F"/>
    <w:rsid w:val="00DF12F6"/>
    <w:rsid w:val="00DF4D48"/>
    <w:rsid w:val="00DF61AB"/>
    <w:rsid w:val="00DF6D1A"/>
    <w:rsid w:val="00DF74B8"/>
    <w:rsid w:val="00E00105"/>
    <w:rsid w:val="00E0055E"/>
    <w:rsid w:val="00E008EA"/>
    <w:rsid w:val="00E00B45"/>
    <w:rsid w:val="00E00CB2"/>
    <w:rsid w:val="00E014E5"/>
    <w:rsid w:val="00E0192F"/>
    <w:rsid w:val="00E02431"/>
    <w:rsid w:val="00E02CDB"/>
    <w:rsid w:val="00E033AC"/>
    <w:rsid w:val="00E035D8"/>
    <w:rsid w:val="00E0619E"/>
    <w:rsid w:val="00E0628E"/>
    <w:rsid w:val="00E06649"/>
    <w:rsid w:val="00E06F39"/>
    <w:rsid w:val="00E11071"/>
    <w:rsid w:val="00E13299"/>
    <w:rsid w:val="00E13E52"/>
    <w:rsid w:val="00E15264"/>
    <w:rsid w:val="00E1661A"/>
    <w:rsid w:val="00E16AF1"/>
    <w:rsid w:val="00E16C18"/>
    <w:rsid w:val="00E17D18"/>
    <w:rsid w:val="00E20BF5"/>
    <w:rsid w:val="00E21948"/>
    <w:rsid w:val="00E21E39"/>
    <w:rsid w:val="00E22235"/>
    <w:rsid w:val="00E22744"/>
    <w:rsid w:val="00E235D5"/>
    <w:rsid w:val="00E241C0"/>
    <w:rsid w:val="00E24D77"/>
    <w:rsid w:val="00E26C0E"/>
    <w:rsid w:val="00E27289"/>
    <w:rsid w:val="00E301C1"/>
    <w:rsid w:val="00E30ECD"/>
    <w:rsid w:val="00E31DFA"/>
    <w:rsid w:val="00E33CAE"/>
    <w:rsid w:val="00E33DBD"/>
    <w:rsid w:val="00E344E3"/>
    <w:rsid w:val="00E35DCE"/>
    <w:rsid w:val="00E360A1"/>
    <w:rsid w:val="00E362E3"/>
    <w:rsid w:val="00E378DD"/>
    <w:rsid w:val="00E406D2"/>
    <w:rsid w:val="00E41952"/>
    <w:rsid w:val="00E421BA"/>
    <w:rsid w:val="00E42601"/>
    <w:rsid w:val="00E4296A"/>
    <w:rsid w:val="00E4391A"/>
    <w:rsid w:val="00E44FD7"/>
    <w:rsid w:val="00E45CF4"/>
    <w:rsid w:val="00E477D9"/>
    <w:rsid w:val="00E525F7"/>
    <w:rsid w:val="00E54B7D"/>
    <w:rsid w:val="00E557BC"/>
    <w:rsid w:val="00E566C1"/>
    <w:rsid w:val="00E57E95"/>
    <w:rsid w:val="00E604DF"/>
    <w:rsid w:val="00E61BFE"/>
    <w:rsid w:val="00E62F36"/>
    <w:rsid w:val="00E662AA"/>
    <w:rsid w:val="00E67BFF"/>
    <w:rsid w:val="00E709F8"/>
    <w:rsid w:val="00E70ED3"/>
    <w:rsid w:val="00E711E0"/>
    <w:rsid w:val="00E71304"/>
    <w:rsid w:val="00E7201D"/>
    <w:rsid w:val="00E72B9D"/>
    <w:rsid w:val="00E7332D"/>
    <w:rsid w:val="00E73720"/>
    <w:rsid w:val="00E750F9"/>
    <w:rsid w:val="00E75B34"/>
    <w:rsid w:val="00E76AE2"/>
    <w:rsid w:val="00E76F09"/>
    <w:rsid w:val="00E77552"/>
    <w:rsid w:val="00E779C8"/>
    <w:rsid w:val="00E77F05"/>
    <w:rsid w:val="00E80EEA"/>
    <w:rsid w:val="00E81274"/>
    <w:rsid w:val="00E82D1D"/>
    <w:rsid w:val="00E8375A"/>
    <w:rsid w:val="00E8378F"/>
    <w:rsid w:val="00E86312"/>
    <w:rsid w:val="00E86F57"/>
    <w:rsid w:val="00E87603"/>
    <w:rsid w:val="00E901C0"/>
    <w:rsid w:val="00E91854"/>
    <w:rsid w:val="00E91D1A"/>
    <w:rsid w:val="00E91E22"/>
    <w:rsid w:val="00E93820"/>
    <w:rsid w:val="00E93843"/>
    <w:rsid w:val="00E93A1A"/>
    <w:rsid w:val="00E94BED"/>
    <w:rsid w:val="00E95BED"/>
    <w:rsid w:val="00E95E69"/>
    <w:rsid w:val="00E95FF3"/>
    <w:rsid w:val="00E96D5D"/>
    <w:rsid w:val="00EA139E"/>
    <w:rsid w:val="00EA2997"/>
    <w:rsid w:val="00EA29AC"/>
    <w:rsid w:val="00EA31F2"/>
    <w:rsid w:val="00EA39E1"/>
    <w:rsid w:val="00EA50E6"/>
    <w:rsid w:val="00EA623C"/>
    <w:rsid w:val="00EA6889"/>
    <w:rsid w:val="00EA76FE"/>
    <w:rsid w:val="00EA7E08"/>
    <w:rsid w:val="00EB0D2A"/>
    <w:rsid w:val="00EB1588"/>
    <w:rsid w:val="00EB174C"/>
    <w:rsid w:val="00EB2688"/>
    <w:rsid w:val="00EB2F1C"/>
    <w:rsid w:val="00EB2FA7"/>
    <w:rsid w:val="00EB3471"/>
    <w:rsid w:val="00EB3CF7"/>
    <w:rsid w:val="00EB4CDF"/>
    <w:rsid w:val="00EB61F4"/>
    <w:rsid w:val="00EB6476"/>
    <w:rsid w:val="00EB716E"/>
    <w:rsid w:val="00EB71EA"/>
    <w:rsid w:val="00EC0674"/>
    <w:rsid w:val="00EC11F2"/>
    <w:rsid w:val="00EC1B55"/>
    <w:rsid w:val="00EC2198"/>
    <w:rsid w:val="00EC3101"/>
    <w:rsid w:val="00EC31CF"/>
    <w:rsid w:val="00EC33C0"/>
    <w:rsid w:val="00EC34C6"/>
    <w:rsid w:val="00EC4762"/>
    <w:rsid w:val="00EC64F7"/>
    <w:rsid w:val="00EC7FC9"/>
    <w:rsid w:val="00ED087B"/>
    <w:rsid w:val="00ED1090"/>
    <w:rsid w:val="00ED10B9"/>
    <w:rsid w:val="00ED113F"/>
    <w:rsid w:val="00ED1786"/>
    <w:rsid w:val="00ED33DD"/>
    <w:rsid w:val="00ED4F86"/>
    <w:rsid w:val="00ED6BB5"/>
    <w:rsid w:val="00ED6F5B"/>
    <w:rsid w:val="00ED7313"/>
    <w:rsid w:val="00EE1610"/>
    <w:rsid w:val="00EE28E9"/>
    <w:rsid w:val="00EE2AB4"/>
    <w:rsid w:val="00EE32EF"/>
    <w:rsid w:val="00EE3EB2"/>
    <w:rsid w:val="00EE40DE"/>
    <w:rsid w:val="00EE482B"/>
    <w:rsid w:val="00EE4C37"/>
    <w:rsid w:val="00EE5737"/>
    <w:rsid w:val="00EE57A2"/>
    <w:rsid w:val="00EE6094"/>
    <w:rsid w:val="00EE6577"/>
    <w:rsid w:val="00EE66D1"/>
    <w:rsid w:val="00EE7067"/>
    <w:rsid w:val="00EF1056"/>
    <w:rsid w:val="00EF2C9B"/>
    <w:rsid w:val="00EF358A"/>
    <w:rsid w:val="00EF4EC7"/>
    <w:rsid w:val="00EF504E"/>
    <w:rsid w:val="00EF5286"/>
    <w:rsid w:val="00EF61C5"/>
    <w:rsid w:val="00EF7FEF"/>
    <w:rsid w:val="00F00094"/>
    <w:rsid w:val="00F005E4"/>
    <w:rsid w:val="00F016FB"/>
    <w:rsid w:val="00F01F8B"/>
    <w:rsid w:val="00F02295"/>
    <w:rsid w:val="00F022FF"/>
    <w:rsid w:val="00F02307"/>
    <w:rsid w:val="00F025F7"/>
    <w:rsid w:val="00F02FB1"/>
    <w:rsid w:val="00F03210"/>
    <w:rsid w:val="00F04C92"/>
    <w:rsid w:val="00F05369"/>
    <w:rsid w:val="00F05500"/>
    <w:rsid w:val="00F06043"/>
    <w:rsid w:val="00F06ABC"/>
    <w:rsid w:val="00F078F3"/>
    <w:rsid w:val="00F07D02"/>
    <w:rsid w:val="00F108A8"/>
    <w:rsid w:val="00F130B2"/>
    <w:rsid w:val="00F13662"/>
    <w:rsid w:val="00F13DC7"/>
    <w:rsid w:val="00F159F1"/>
    <w:rsid w:val="00F20723"/>
    <w:rsid w:val="00F20FDB"/>
    <w:rsid w:val="00F2285E"/>
    <w:rsid w:val="00F2413D"/>
    <w:rsid w:val="00F249BB"/>
    <w:rsid w:val="00F24D5D"/>
    <w:rsid w:val="00F2514C"/>
    <w:rsid w:val="00F258B7"/>
    <w:rsid w:val="00F2653F"/>
    <w:rsid w:val="00F26881"/>
    <w:rsid w:val="00F26D4C"/>
    <w:rsid w:val="00F27989"/>
    <w:rsid w:val="00F31A17"/>
    <w:rsid w:val="00F31FDC"/>
    <w:rsid w:val="00F3282B"/>
    <w:rsid w:val="00F32ABA"/>
    <w:rsid w:val="00F33A35"/>
    <w:rsid w:val="00F34001"/>
    <w:rsid w:val="00F341CE"/>
    <w:rsid w:val="00F35C0F"/>
    <w:rsid w:val="00F36BE9"/>
    <w:rsid w:val="00F370B3"/>
    <w:rsid w:val="00F4027E"/>
    <w:rsid w:val="00F40303"/>
    <w:rsid w:val="00F40CFC"/>
    <w:rsid w:val="00F414C4"/>
    <w:rsid w:val="00F41A1F"/>
    <w:rsid w:val="00F41A3E"/>
    <w:rsid w:val="00F44913"/>
    <w:rsid w:val="00F45E9C"/>
    <w:rsid w:val="00F45F9B"/>
    <w:rsid w:val="00F4715C"/>
    <w:rsid w:val="00F505FF"/>
    <w:rsid w:val="00F513D3"/>
    <w:rsid w:val="00F51421"/>
    <w:rsid w:val="00F54A34"/>
    <w:rsid w:val="00F54AD6"/>
    <w:rsid w:val="00F54B2E"/>
    <w:rsid w:val="00F54C59"/>
    <w:rsid w:val="00F5549F"/>
    <w:rsid w:val="00F5574B"/>
    <w:rsid w:val="00F55EDF"/>
    <w:rsid w:val="00F56F2A"/>
    <w:rsid w:val="00F57846"/>
    <w:rsid w:val="00F57FDB"/>
    <w:rsid w:val="00F6000F"/>
    <w:rsid w:val="00F60438"/>
    <w:rsid w:val="00F6048D"/>
    <w:rsid w:val="00F6197E"/>
    <w:rsid w:val="00F6314A"/>
    <w:rsid w:val="00F63DFC"/>
    <w:rsid w:val="00F63E54"/>
    <w:rsid w:val="00F663FF"/>
    <w:rsid w:val="00F66F16"/>
    <w:rsid w:val="00F6728C"/>
    <w:rsid w:val="00F674B0"/>
    <w:rsid w:val="00F70E6C"/>
    <w:rsid w:val="00F722C8"/>
    <w:rsid w:val="00F7382F"/>
    <w:rsid w:val="00F766F2"/>
    <w:rsid w:val="00F77061"/>
    <w:rsid w:val="00F77298"/>
    <w:rsid w:val="00F773F5"/>
    <w:rsid w:val="00F77DC0"/>
    <w:rsid w:val="00F80329"/>
    <w:rsid w:val="00F81A78"/>
    <w:rsid w:val="00F82B68"/>
    <w:rsid w:val="00F82DE4"/>
    <w:rsid w:val="00F83335"/>
    <w:rsid w:val="00F8375C"/>
    <w:rsid w:val="00F83846"/>
    <w:rsid w:val="00F84019"/>
    <w:rsid w:val="00F8494A"/>
    <w:rsid w:val="00F85302"/>
    <w:rsid w:val="00F8667A"/>
    <w:rsid w:val="00F87A5A"/>
    <w:rsid w:val="00F92004"/>
    <w:rsid w:val="00F92032"/>
    <w:rsid w:val="00F92A0F"/>
    <w:rsid w:val="00F939AE"/>
    <w:rsid w:val="00F93B05"/>
    <w:rsid w:val="00F9429D"/>
    <w:rsid w:val="00F943A0"/>
    <w:rsid w:val="00F94868"/>
    <w:rsid w:val="00F95BEE"/>
    <w:rsid w:val="00F95C45"/>
    <w:rsid w:val="00F97BBC"/>
    <w:rsid w:val="00FA111B"/>
    <w:rsid w:val="00FA2577"/>
    <w:rsid w:val="00FA2A5A"/>
    <w:rsid w:val="00FA2B4A"/>
    <w:rsid w:val="00FA3975"/>
    <w:rsid w:val="00FA415F"/>
    <w:rsid w:val="00FA627B"/>
    <w:rsid w:val="00FA76E1"/>
    <w:rsid w:val="00FB0934"/>
    <w:rsid w:val="00FB0E4A"/>
    <w:rsid w:val="00FB1270"/>
    <w:rsid w:val="00FB2587"/>
    <w:rsid w:val="00FB2F28"/>
    <w:rsid w:val="00FB3D1C"/>
    <w:rsid w:val="00FB5068"/>
    <w:rsid w:val="00FB56C8"/>
    <w:rsid w:val="00FB6124"/>
    <w:rsid w:val="00FB61EE"/>
    <w:rsid w:val="00FB73CB"/>
    <w:rsid w:val="00FB7B10"/>
    <w:rsid w:val="00FC1988"/>
    <w:rsid w:val="00FC301A"/>
    <w:rsid w:val="00FC3CCF"/>
    <w:rsid w:val="00FC5144"/>
    <w:rsid w:val="00FC6166"/>
    <w:rsid w:val="00FC633E"/>
    <w:rsid w:val="00FC634B"/>
    <w:rsid w:val="00FC647C"/>
    <w:rsid w:val="00FC6FAD"/>
    <w:rsid w:val="00FC71E4"/>
    <w:rsid w:val="00FC78F8"/>
    <w:rsid w:val="00FD0EDD"/>
    <w:rsid w:val="00FD11D3"/>
    <w:rsid w:val="00FD1484"/>
    <w:rsid w:val="00FD1A57"/>
    <w:rsid w:val="00FD2BCC"/>
    <w:rsid w:val="00FD2DE8"/>
    <w:rsid w:val="00FD2EC5"/>
    <w:rsid w:val="00FD383A"/>
    <w:rsid w:val="00FD3EBA"/>
    <w:rsid w:val="00FD632C"/>
    <w:rsid w:val="00FD7B18"/>
    <w:rsid w:val="00FD7CA9"/>
    <w:rsid w:val="00FE0B80"/>
    <w:rsid w:val="00FE2B1F"/>
    <w:rsid w:val="00FE2F91"/>
    <w:rsid w:val="00FE3940"/>
    <w:rsid w:val="00FE3989"/>
    <w:rsid w:val="00FE6305"/>
    <w:rsid w:val="00FE6886"/>
    <w:rsid w:val="00FE71C1"/>
    <w:rsid w:val="00FE7B92"/>
    <w:rsid w:val="00FF0A46"/>
    <w:rsid w:val="00FF1E2E"/>
    <w:rsid w:val="00FF276B"/>
    <w:rsid w:val="00FF298D"/>
    <w:rsid w:val="00FF3FE4"/>
    <w:rsid w:val="00FF61E7"/>
    <w:rsid w:val="00FF62AB"/>
    <w:rsid w:val="00FF6D90"/>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f04c0a,#fd91de,#ff9,yellow"/>
    </o:shapedefaults>
    <o:shapelayout v:ext="edit">
      <o:idmap v:ext="edit" data="1"/>
    </o:shapelayout>
  </w:shapeDefaults>
  <w:decimalSymbol w:val=","/>
  <w:listSeparator w:val=";"/>
  <w14:docId w14:val="481FEB28"/>
  <w15:docId w15:val="{7C85BE2B-3F63-44DA-8421-875D5E60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46A2"/>
    <w:rPr>
      <w:sz w:val="24"/>
      <w:lang w:val="en-GB" w:eastAsia="en-US"/>
    </w:rPr>
  </w:style>
  <w:style w:type="paragraph" w:styleId="Heading1">
    <w:name w:val="heading 1"/>
    <w:basedOn w:val="Normal"/>
    <w:next w:val="BodyTekst"/>
    <w:link w:val="Heading1Char"/>
    <w:qFormat/>
    <w:rsid w:val="00C02FC2"/>
    <w:pPr>
      <w:keepNext/>
      <w:numPr>
        <w:numId w:val="3"/>
      </w:numPr>
      <w:spacing w:after="240"/>
      <w:jc w:val="left"/>
      <w:outlineLvl w:val="0"/>
    </w:pPr>
    <w:rPr>
      <w:rFonts w:ascii="Calibri" w:hAnsi="Calibri"/>
      <w:b/>
      <w:caps/>
      <w:sz w:val="28"/>
    </w:rPr>
  </w:style>
  <w:style w:type="paragraph" w:styleId="Heading2">
    <w:name w:val="heading 2"/>
    <w:basedOn w:val="Heading1"/>
    <w:next w:val="BodyTekst"/>
    <w:qFormat/>
    <w:rsid w:val="007E76C9"/>
    <w:pPr>
      <w:numPr>
        <w:ilvl w:val="1"/>
      </w:numPr>
      <w:spacing w:after="120"/>
      <w:outlineLvl w:val="1"/>
    </w:pPr>
    <w:rPr>
      <w:rFonts w:ascii="Arial" w:hAnsi="Arial"/>
      <w:caps w:val="0"/>
      <w:sz w:val="24"/>
    </w:rPr>
  </w:style>
  <w:style w:type="paragraph" w:styleId="Heading3">
    <w:name w:val="heading 3"/>
    <w:basedOn w:val="Heading2"/>
    <w:next w:val="BodyTekst"/>
    <w:link w:val="Heading3Char"/>
    <w:qFormat/>
    <w:rsid w:val="0068521C"/>
    <w:pPr>
      <w:numPr>
        <w:ilvl w:val="2"/>
      </w:numPr>
      <w:outlineLvl w:val="2"/>
    </w:pPr>
    <w:rPr>
      <w:i/>
    </w:rPr>
  </w:style>
  <w:style w:type="paragraph" w:styleId="Heading4">
    <w:name w:val="heading 4"/>
    <w:basedOn w:val="Heading3"/>
    <w:next w:val="BodyTekst"/>
    <w:qFormat/>
    <w:rsid w:val="0068521C"/>
    <w:pPr>
      <w:numPr>
        <w:ilvl w:val="3"/>
      </w:numPr>
      <w:spacing w:after="60"/>
      <w:outlineLvl w:val="3"/>
    </w:pPr>
    <w:rPr>
      <w:b w:val="0"/>
      <w:i w:val="0"/>
    </w:rPr>
  </w:style>
  <w:style w:type="paragraph" w:styleId="Heading5">
    <w:name w:val="heading 5"/>
    <w:basedOn w:val="Normal"/>
    <w:next w:val="Normal"/>
    <w:qFormat/>
    <w:rsid w:val="0068521C"/>
    <w:pPr>
      <w:numPr>
        <w:ilvl w:val="4"/>
        <w:numId w:val="3"/>
      </w:numPr>
      <w:spacing w:before="240" w:after="60"/>
      <w:outlineLvl w:val="4"/>
    </w:pPr>
    <w:rPr>
      <w:rFonts w:ascii="Arial" w:hAnsi="Arial"/>
      <w:sz w:val="22"/>
    </w:rPr>
  </w:style>
  <w:style w:type="paragraph" w:styleId="Heading6">
    <w:name w:val="heading 6"/>
    <w:basedOn w:val="Normal"/>
    <w:next w:val="Normal"/>
    <w:qFormat/>
    <w:rsid w:val="0068521C"/>
    <w:pPr>
      <w:numPr>
        <w:ilvl w:val="5"/>
        <w:numId w:val="3"/>
      </w:numPr>
      <w:spacing w:before="240" w:after="60"/>
      <w:outlineLvl w:val="5"/>
    </w:pPr>
    <w:rPr>
      <w:rFonts w:ascii="Arial" w:hAnsi="Arial"/>
      <w:i/>
      <w:sz w:val="22"/>
    </w:rPr>
  </w:style>
  <w:style w:type="paragraph" w:styleId="Heading7">
    <w:name w:val="heading 7"/>
    <w:basedOn w:val="Normal"/>
    <w:next w:val="Normal"/>
    <w:qFormat/>
    <w:rsid w:val="0068521C"/>
    <w:pPr>
      <w:numPr>
        <w:ilvl w:val="6"/>
        <w:numId w:val="3"/>
      </w:numPr>
      <w:spacing w:before="240" w:after="60"/>
      <w:outlineLvl w:val="6"/>
    </w:pPr>
    <w:rPr>
      <w:rFonts w:ascii="Arial" w:hAnsi="Arial"/>
      <w:sz w:val="20"/>
    </w:rPr>
  </w:style>
  <w:style w:type="paragraph" w:styleId="Heading8">
    <w:name w:val="heading 8"/>
    <w:basedOn w:val="Normal"/>
    <w:next w:val="Normal"/>
    <w:qFormat/>
    <w:rsid w:val="0068521C"/>
    <w:pPr>
      <w:numPr>
        <w:ilvl w:val="7"/>
        <w:numId w:val="3"/>
      </w:numPr>
      <w:spacing w:before="240" w:after="60"/>
      <w:outlineLvl w:val="7"/>
    </w:pPr>
    <w:rPr>
      <w:rFonts w:ascii="Arial" w:hAnsi="Arial"/>
      <w:i/>
      <w:sz w:val="20"/>
    </w:rPr>
  </w:style>
  <w:style w:type="paragraph" w:styleId="Heading9">
    <w:name w:val="heading 9"/>
    <w:basedOn w:val="Normal"/>
    <w:next w:val="Normal"/>
    <w:qFormat/>
    <w:rsid w:val="0068521C"/>
    <w:pPr>
      <w:numPr>
        <w:ilvl w:val="8"/>
        <w:numId w:val="3"/>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rsid w:val="0068521C"/>
  </w:style>
  <w:style w:type="paragraph" w:styleId="Caption">
    <w:name w:val="caption"/>
    <w:basedOn w:val="Normal"/>
    <w:next w:val="Normal"/>
    <w:qFormat/>
    <w:rsid w:val="0068521C"/>
    <w:pPr>
      <w:spacing w:before="120" w:after="120"/>
    </w:pPr>
    <w:rPr>
      <w:b/>
    </w:rPr>
  </w:style>
  <w:style w:type="paragraph" w:styleId="TOC2">
    <w:name w:val="toc 2"/>
    <w:basedOn w:val="Normal"/>
    <w:next w:val="Normal"/>
    <w:autoRedefine/>
    <w:uiPriority w:val="39"/>
    <w:rsid w:val="00A453C4"/>
    <w:pPr>
      <w:tabs>
        <w:tab w:val="left" w:pos="1418"/>
        <w:tab w:val="right" w:leader="dot" w:pos="9638"/>
      </w:tabs>
      <w:ind w:left="1418" w:hanging="709"/>
      <w:jc w:val="left"/>
    </w:pPr>
    <w:rPr>
      <w:rFonts w:ascii="Arial" w:hAnsi="Arial"/>
    </w:rPr>
  </w:style>
  <w:style w:type="paragraph" w:styleId="TOC1">
    <w:name w:val="toc 1"/>
    <w:basedOn w:val="Normal"/>
    <w:next w:val="Normal"/>
    <w:autoRedefine/>
    <w:uiPriority w:val="39"/>
    <w:rsid w:val="00E87603"/>
    <w:pPr>
      <w:tabs>
        <w:tab w:val="right" w:leader="dot" w:pos="9638"/>
      </w:tabs>
      <w:spacing w:before="120"/>
      <w:ind w:left="709" w:hanging="709"/>
      <w:jc w:val="left"/>
    </w:pPr>
    <w:rPr>
      <w:rFonts w:ascii="Verdana" w:hAnsi="Verdana"/>
      <w:caps/>
    </w:rPr>
  </w:style>
  <w:style w:type="paragraph" w:styleId="Footer">
    <w:name w:val="footer"/>
    <w:basedOn w:val="Normal"/>
    <w:link w:val="FooterChar"/>
    <w:uiPriority w:val="99"/>
    <w:rsid w:val="0068521C"/>
    <w:pPr>
      <w:tabs>
        <w:tab w:val="center" w:pos="4820"/>
        <w:tab w:val="right" w:pos="9639"/>
      </w:tabs>
    </w:pPr>
    <w:rPr>
      <w:sz w:val="20"/>
    </w:rPr>
  </w:style>
  <w:style w:type="paragraph" w:styleId="Header">
    <w:name w:val="header"/>
    <w:aliases w:val="HeaderPort"/>
    <w:basedOn w:val="Normal"/>
    <w:link w:val="HeaderChar"/>
    <w:rsid w:val="0068521C"/>
    <w:pPr>
      <w:tabs>
        <w:tab w:val="center" w:pos="4394"/>
        <w:tab w:val="right" w:pos="8789"/>
      </w:tabs>
    </w:pPr>
  </w:style>
  <w:style w:type="paragraph" w:styleId="TOC4">
    <w:name w:val="toc 4"/>
    <w:basedOn w:val="Normal"/>
    <w:next w:val="Normal"/>
    <w:semiHidden/>
    <w:rsid w:val="0068521C"/>
    <w:pPr>
      <w:tabs>
        <w:tab w:val="left" w:pos="1418"/>
        <w:tab w:val="right" w:leader="dot" w:pos="9638"/>
      </w:tabs>
      <w:ind w:left="1418" w:hanging="709"/>
      <w:jc w:val="left"/>
    </w:pPr>
    <w:rPr>
      <w:sz w:val="20"/>
    </w:rPr>
  </w:style>
  <w:style w:type="paragraph" w:styleId="TOC5">
    <w:name w:val="toc 5"/>
    <w:basedOn w:val="Normal"/>
    <w:next w:val="Normal"/>
    <w:semiHidden/>
    <w:rsid w:val="0068521C"/>
    <w:pPr>
      <w:tabs>
        <w:tab w:val="right" w:leader="dot" w:pos="9638"/>
      </w:tabs>
      <w:ind w:left="960"/>
    </w:pPr>
  </w:style>
  <w:style w:type="paragraph" w:customStyle="1" w:styleId="APPENDIX">
    <w:name w:val="APPENDIX"/>
    <w:basedOn w:val="Heading1"/>
    <w:next w:val="Annex"/>
    <w:rsid w:val="0068521C"/>
    <w:pPr>
      <w:pageBreakBefore/>
      <w:spacing w:before="4560"/>
      <w:jc w:val="center"/>
      <w:outlineLvl w:val="9"/>
    </w:pPr>
  </w:style>
  <w:style w:type="paragraph" w:styleId="TOC6">
    <w:name w:val="toc 6"/>
    <w:basedOn w:val="Normal"/>
    <w:next w:val="Normal"/>
    <w:semiHidden/>
    <w:rsid w:val="0068521C"/>
    <w:pPr>
      <w:tabs>
        <w:tab w:val="right" w:leader="dot" w:pos="9638"/>
      </w:tabs>
      <w:ind w:left="1200"/>
    </w:pPr>
  </w:style>
  <w:style w:type="paragraph" w:styleId="TOC7">
    <w:name w:val="toc 7"/>
    <w:basedOn w:val="Normal"/>
    <w:next w:val="Normal"/>
    <w:semiHidden/>
    <w:rsid w:val="0068521C"/>
    <w:pPr>
      <w:tabs>
        <w:tab w:val="right" w:leader="dot" w:pos="9638"/>
      </w:tabs>
      <w:ind w:left="1440"/>
    </w:pPr>
  </w:style>
  <w:style w:type="paragraph" w:styleId="TOC8">
    <w:name w:val="toc 8"/>
    <w:basedOn w:val="Normal"/>
    <w:next w:val="Normal"/>
    <w:semiHidden/>
    <w:rsid w:val="0068521C"/>
    <w:pPr>
      <w:tabs>
        <w:tab w:val="right" w:leader="dot" w:pos="9638"/>
      </w:tabs>
      <w:ind w:left="1680"/>
    </w:pPr>
  </w:style>
  <w:style w:type="paragraph" w:styleId="TOC9">
    <w:name w:val="toc 9"/>
    <w:basedOn w:val="Normal"/>
    <w:next w:val="Normal"/>
    <w:semiHidden/>
    <w:rsid w:val="0068521C"/>
    <w:pPr>
      <w:tabs>
        <w:tab w:val="right" w:leader="dot" w:pos="9638"/>
      </w:tabs>
      <w:ind w:left="1920"/>
    </w:pPr>
  </w:style>
  <w:style w:type="character" w:styleId="PageNumber">
    <w:name w:val="page number"/>
    <w:basedOn w:val="DefaultParagraphFont"/>
    <w:rsid w:val="0068521C"/>
  </w:style>
  <w:style w:type="paragraph" w:customStyle="1" w:styleId="BodyTekst">
    <w:name w:val="Body Tekst"/>
    <w:basedOn w:val="Normal"/>
    <w:rsid w:val="0068521C"/>
    <w:pPr>
      <w:ind w:left="709"/>
    </w:pPr>
  </w:style>
  <w:style w:type="paragraph" w:customStyle="1" w:styleId="APL-LastPage">
    <w:name w:val="APL-LastPage"/>
    <w:basedOn w:val="Normal"/>
    <w:next w:val="BodyTekst"/>
    <w:rsid w:val="0068521C"/>
    <w:pPr>
      <w:jc w:val="left"/>
    </w:pPr>
    <w:rPr>
      <w:rFonts w:ascii="Times New Roman Bold" w:hAnsi="Times New Roman Bold"/>
      <w:b/>
      <w:noProof/>
      <w:vanish/>
      <w:color w:val="FF0000"/>
      <w:sz w:val="20"/>
    </w:rPr>
  </w:style>
  <w:style w:type="paragraph" w:customStyle="1" w:styleId="Annex">
    <w:name w:val="Annex"/>
    <w:basedOn w:val="APPENDIX"/>
    <w:rsid w:val="0068521C"/>
    <w:pPr>
      <w:pageBreakBefore w:val="0"/>
      <w:spacing w:before="0"/>
    </w:pPr>
  </w:style>
  <w:style w:type="paragraph" w:styleId="TOC3">
    <w:name w:val="toc 3"/>
    <w:basedOn w:val="TOC2"/>
    <w:next w:val="Normal"/>
    <w:uiPriority w:val="39"/>
    <w:rsid w:val="0068521C"/>
    <w:rPr>
      <w:i/>
    </w:rPr>
  </w:style>
  <w:style w:type="paragraph" w:customStyle="1" w:styleId="Reference">
    <w:name w:val="Reference"/>
    <w:basedOn w:val="Normal"/>
    <w:rsid w:val="0068521C"/>
    <w:pPr>
      <w:numPr>
        <w:numId w:val="2"/>
      </w:numPr>
      <w:jc w:val="left"/>
    </w:pPr>
  </w:style>
  <w:style w:type="paragraph" w:styleId="BodyText2">
    <w:name w:val="Body Text 2"/>
    <w:basedOn w:val="Normal"/>
    <w:rsid w:val="002D62D0"/>
    <w:pPr>
      <w:ind w:left="709"/>
    </w:pPr>
    <w:rPr>
      <w:sz w:val="20"/>
      <w:lang w:val="en-US"/>
    </w:rPr>
  </w:style>
  <w:style w:type="paragraph" w:customStyle="1" w:styleId="BodySingle">
    <w:name w:val="Body Single"/>
    <w:basedOn w:val="Normal"/>
    <w:rsid w:val="002D62D0"/>
    <w:pPr>
      <w:jc w:val="left"/>
    </w:pPr>
    <w:rPr>
      <w:lang w:val="en-US" w:eastAsia="nb-NO"/>
    </w:rPr>
  </w:style>
  <w:style w:type="paragraph" w:styleId="BalloonText">
    <w:name w:val="Balloon Text"/>
    <w:basedOn w:val="Normal"/>
    <w:semiHidden/>
    <w:rsid w:val="00F66F16"/>
    <w:rPr>
      <w:rFonts w:ascii="Tahoma" w:hAnsi="Tahoma" w:cs="Tahoma"/>
      <w:sz w:val="16"/>
      <w:szCs w:val="16"/>
    </w:rPr>
  </w:style>
  <w:style w:type="table" w:styleId="TableGrid">
    <w:name w:val="Table Grid"/>
    <w:basedOn w:val="TableNormal"/>
    <w:rsid w:val="00A20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2FC2"/>
    <w:rPr>
      <w:rFonts w:ascii="Calibri" w:hAnsi="Calibri"/>
      <w:b/>
      <w:caps/>
      <w:sz w:val="28"/>
      <w:lang w:val="en-GB" w:eastAsia="en-US"/>
    </w:rPr>
  </w:style>
  <w:style w:type="character" w:customStyle="1" w:styleId="FooterChar">
    <w:name w:val="Footer Char"/>
    <w:basedOn w:val="DefaultParagraphFont"/>
    <w:link w:val="Footer"/>
    <w:uiPriority w:val="99"/>
    <w:rsid w:val="005D3348"/>
    <w:rPr>
      <w:lang w:val="en-GB" w:eastAsia="en-US"/>
    </w:rPr>
  </w:style>
  <w:style w:type="paragraph" w:styleId="DocumentMap">
    <w:name w:val="Document Map"/>
    <w:basedOn w:val="Normal"/>
    <w:link w:val="DocumentMapChar"/>
    <w:rsid w:val="00F33A35"/>
    <w:rPr>
      <w:rFonts w:ascii="Tahoma" w:hAnsi="Tahoma" w:cs="Tahoma"/>
      <w:sz w:val="16"/>
      <w:szCs w:val="16"/>
    </w:rPr>
  </w:style>
  <w:style w:type="character" w:customStyle="1" w:styleId="DocumentMapChar">
    <w:name w:val="Document Map Char"/>
    <w:basedOn w:val="DefaultParagraphFont"/>
    <w:link w:val="DocumentMap"/>
    <w:rsid w:val="00F33A35"/>
    <w:rPr>
      <w:rFonts w:ascii="Tahoma" w:hAnsi="Tahoma" w:cs="Tahoma"/>
      <w:sz w:val="16"/>
      <w:szCs w:val="16"/>
      <w:lang w:val="en-GB" w:eastAsia="en-US"/>
    </w:rPr>
  </w:style>
  <w:style w:type="character" w:customStyle="1" w:styleId="HeaderChar">
    <w:name w:val="Header Char"/>
    <w:aliases w:val="HeaderPort Char"/>
    <w:basedOn w:val="DefaultParagraphFont"/>
    <w:link w:val="Header"/>
    <w:uiPriority w:val="99"/>
    <w:locked/>
    <w:rsid w:val="00BA5800"/>
    <w:rPr>
      <w:sz w:val="24"/>
      <w:lang w:val="en-GB" w:eastAsia="en-US"/>
    </w:rPr>
  </w:style>
  <w:style w:type="paragraph" w:styleId="NormalWeb">
    <w:name w:val="Normal (Web)"/>
    <w:basedOn w:val="Normal"/>
    <w:uiPriority w:val="99"/>
    <w:unhideWhenUsed/>
    <w:rsid w:val="002220C2"/>
    <w:pPr>
      <w:spacing w:before="120" w:after="240" w:line="360" w:lineRule="atLeast"/>
      <w:jc w:val="left"/>
    </w:pPr>
    <w:rPr>
      <w:szCs w:val="24"/>
      <w:lang w:val="nb-NO" w:eastAsia="nb-NO"/>
    </w:rPr>
  </w:style>
  <w:style w:type="character" w:styleId="Strong">
    <w:name w:val="Strong"/>
    <w:basedOn w:val="DefaultParagraphFont"/>
    <w:qFormat/>
    <w:rsid w:val="008D2E56"/>
    <w:rPr>
      <w:b/>
      <w:bCs/>
    </w:rPr>
  </w:style>
  <w:style w:type="paragraph" w:styleId="ListParagraph">
    <w:name w:val="List Paragraph"/>
    <w:basedOn w:val="Normal"/>
    <w:uiPriority w:val="34"/>
    <w:qFormat/>
    <w:rsid w:val="0064078D"/>
    <w:pPr>
      <w:ind w:left="720"/>
      <w:contextualSpacing/>
    </w:pPr>
  </w:style>
  <w:style w:type="character" w:styleId="PlaceholderText">
    <w:name w:val="Placeholder Text"/>
    <w:basedOn w:val="DefaultParagraphFont"/>
    <w:uiPriority w:val="99"/>
    <w:semiHidden/>
    <w:rsid w:val="007A0484"/>
    <w:rPr>
      <w:color w:val="808080"/>
    </w:rPr>
  </w:style>
  <w:style w:type="paragraph" w:customStyle="1" w:styleId="REPORTMAIN">
    <w:name w:val="REPORT MAIN"/>
    <w:basedOn w:val="Heading1"/>
    <w:link w:val="REPORTMAINChar"/>
    <w:qFormat/>
    <w:rsid w:val="00E87603"/>
    <w:rPr>
      <w:rFonts w:ascii="Verdana" w:hAnsi="Verdana"/>
    </w:rPr>
  </w:style>
  <w:style w:type="character" w:customStyle="1" w:styleId="REPORTHEADING1">
    <w:name w:val="REPORT HEADING 1"/>
    <w:basedOn w:val="DefaultParagraphFont"/>
    <w:uiPriority w:val="1"/>
    <w:rsid w:val="00E87603"/>
    <w:rPr>
      <w:rFonts w:asciiTheme="majorHAnsi" w:hAnsiTheme="majorHAnsi"/>
      <w:b/>
      <w:caps/>
      <w:sz w:val="32"/>
    </w:rPr>
  </w:style>
  <w:style w:type="character" w:customStyle="1" w:styleId="REPORTMAINChar">
    <w:name w:val="REPORT MAIN Char"/>
    <w:basedOn w:val="Heading1Char"/>
    <w:link w:val="REPORTMAIN"/>
    <w:rsid w:val="00E87603"/>
    <w:rPr>
      <w:rFonts w:ascii="Verdana" w:hAnsi="Verdana"/>
      <w:b/>
      <w:caps/>
      <w:sz w:val="28"/>
      <w:lang w:val="en-GB" w:eastAsia="en-US"/>
    </w:rPr>
  </w:style>
  <w:style w:type="character" w:styleId="Hyperlink">
    <w:name w:val="Hyperlink"/>
    <w:basedOn w:val="DefaultParagraphFont"/>
    <w:rsid w:val="00A81D91"/>
    <w:rPr>
      <w:color w:val="0000FF" w:themeColor="hyperlink"/>
      <w:u w:val="single"/>
    </w:rPr>
  </w:style>
  <w:style w:type="paragraph" w:styleId="BodyText">
    <w:name w:val="Body Text"/>
    <w:basedOn w:val="Normal"/>
    <w:link w:val="BodyTextChar"/>
    <w:uiPriority w:val="99"/>
    <w:rsid w:val="00376755"/>
    <w:pPr>
      <w:spacing w:after="120"/>
    </w:pPr>
  </w:style>
  <w:style w:type="character" w:customStyle="1" w:styleId="BodyTextChar">
    <w:name w:val="Body Text Char"/>
    <w:basedOn w:val="DefaultParagraphFont"/>
    <w:link w:val="BodyText"/>
    <w:uiPriority w:val="99"/>
    <w:rsid w:val="00376755"/>
    <w:rPr>
      <w:sz w:val="24"/>
      <w:lang w:val="en-GB" w:eastAsia="en-US"/>
    </w:rPr>
  </w:style>
  <w:style w:type="paragraph" w:styleId="NoSpacing">
    <w:name w:val="No Spacing"/>
    <w:uiPriority w:val="1"/>
    <w:qFormat/>
    <w:rsid w:val="00655A43"/>
    <w:rPr>
      <w:sz w:val="24"/>
      <w:lang w:val="en-GB" w:eastAsia="en-US"/>
    </w:rPr>
  </w:style>
  <w:style w:type="character" w:styleId="Emphasis">
    <w:name w:val="Emphasis"/>
    <w:basedOn w:val="DefaultParagraphFont"/>
    <w:uiPriority w:val="20"/>
    <w:qFormat/>
    <w:rsid w:val="009E6DEC"/>
    <w:rPr>
      <w:b/>
      <w:bCs/>
      <w:i w:val="0"/>
      <w:iCs w:val="0"/>
    </w:rPr>
  </w:style>
  <w:style w:type="character" w:customStyle="1" w:styleId="Heading3Char">
    <w:name w:val="Heading 3 Char"/>
    <w:basedOn w:val="DefaultParagraphFont"/>
    <w:link w:val="Heading3"/>
    <w:rsid w:val="007F2DAA"/>
    <w:rPr>
      <w:rFonts w:ascii="Arial" w:hAnsi="Arial"/>
      <w:b/>
      <w:i/>
      <w:sz w:val="24"/>
      <w:lang w:val="en-GB" w:eastAsia="en-US"/>
    </w:rPr>
  </w:style>
  <w:style w:type="paragraph" w:customStyle="1" w:styleId="Default">
    <w:name w:val="Default"/>
    <w:rsid w:val="007931E7"/>
    <w:pPr>
      <w:autoSpaceDE w:val="0"/>
      <w:autoSpaceDN w:val="0"/>
      <w:adjustRightInd w:val="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2193">
      <w:bodyDiv w:val="1"/>
      <w:marLeft w:val="0"/>
      <w:marRight w:val="0"/>
      <w:marTop w:val="0"/>
      <w:marBottom w:val="0"/>
      <w:divBdr>
        <w:top w:val="none" w:sz="0" w:space="0" w:color="auto"/>
        <w:left w:val="none" w:sz="0" w:space="0" w:color="auto"/>
        <w:bottom w:val="none" w:sz="0" w:space="0" w:color="auto"/>
        <w:right w:val="none" w:sz="0" w:space="0" w:color="auto"/>
      </w:divBdr>
      <w:divsChild>
        <w:div w:id="59331019">
          <w:marLeft w:val="150"/>
          <w:marRight w:val="0"/>
          <w:marTop w:val="150"/>
          <w:marBottom w:val="0"/>
          <w:divBdr>
            <w:top w:val="none" w:sz="0" w:space="0" w:color="auto"/>
            <w:left w:val="none" w:sz="0" w:space="0" w:color="auto"/>
            <w:bottom w:val="none" w:sz="0" w:space="0" w:color="auto"/>
            <w:right w:val="none" w:sz="0" w:space="0" w:color="auto"/>
          </w:divBdr>
          <w:divsChild>
            <w:div w:id="343675912">
              <w:marLeft w:val="0"/>
              <w:marRight w:val="0"/>
              <w:marTop w:val="0"/>
              <w:marBottom w:val="0"/>
              <w:divBdr>
                <w:top w:val="none" w:sz="0" w:space="0" w:color="auto"/>
                <w:left w:val="none" w:sz="0" w:space="0" w:color="auto"/>
                <w:bottom w:val="none" w:sz="0" w:space="0" w:color="auto"/>
                <w:right w:val="none" w:sz="0" w:space="0" w:color="auto"/>
              </w:divBdr>
              <w:divsChild>
                <w:div w:id="224221658">
                  <w:marLeft w:val="0"/>
                  <w:marRight w:val="0"/>
                  <w:marTop w:val="0"/>
                  <w:marBottom w:val="0"/>
                  <w:divBdr>
                    <w:top w:val="none" w:sz="0" w:space="0" w:color="auto"/>
                    <w:left w:val="none" w:sz="0" w:space="0" w:color="auto"/>
                    <w:bottom w:val="none" w:sz="0" w:space="0" w:color="auto"/>
                    <w:right w:val="none" w:sz="0" w:space="0" w:color="auto"/>
                  </w:divBdr>
                  <w:divsChild>
                    <w:div w:id="276179294">
                      <w:marLeft w:val="0"/>
                      <w:marRight w:val="0"/>
                      <w:marTop w:val="0"/>
                      <w:marBottom w:val="0"/>
                      <w:divBdr>
                        <w:top w:val="single" w:sz="6" w:space="0" w:color="FFFFFF"/>
                        <w:left w:val="single" w:sz="6" w:space="0" w:color="FFFFFF"/>
                        <w:bottom w:val="single" w:sz="6" w:space="0" w:color="FFFFFF"/>
                        <w:right w:val="single" w:sz="6" w:space="0" w:color="FFFFFF"/>
                      </w:divBdr>
                      <w:divsChild>
                        <w:div w:id="980960351">
                          <w:marLeft w:val="0"/>
                          <w:marRight w:val="0"/>
                          <w:marTop w:val="0"/>
                          <w:marBottom w:val="0"/>
                          <w:divBdr>
                            <w:top w:val="none" w:sz="0" w:space="0" w:color="auto"/>
                            <w:left w:val="none" w:sz="0" w:space="0" w:color="auto"/>
                            <w:bottom w:val="none" w:sz="0" w:space="0" w:color="auto"/>
                            <w:right w:val="none" w:sz="0" w:space="0" w:color="auto"/>
                          </w:divBdr>
                          <w:divsChild>
                            <w:div w:id="10593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24037">
      <w:bodyDiv w:val="1"/>
      <w:marLeft w:val="0"/>
      <w:marRight w:val="0"/>
      <w:marTop w:val="0"/>
      <w:marBottom w:val="0"/>
      <w:divBdr>
        <w:top w:val="none" w:sz="0" w:space="0" w:color="auto"/>
        <w:left w:val="none" w:sz="0" w:space="0" w:color="auto"/>
        <w:bottom w:val="none" w:sz="0" w:space="0" w:color="auto"/>
        <w:right w:val="none" w:sz="0" w:space="0" w:color="auto"/>
      </w:divBdr>
    </w:div>
    <w:div w:id="375931514">
      <w:bodyDiv w:val="1"/>
      <w:marLeft w:val="0"/>
      <w:marRight w:val="0"/>
      <w:marTop w:val="0"/>
      <w:marBottom w:val="0"/>
      <w:divBdr>
        <w:top w:val="none" w:sz="0" w:space="0" w:color="auto"/>
        <w:left w:val="none" w:sz="0" w:space="0" w:color="auto"/>
        <w:bottom w:val="none" w:sz="0" w:space="0" w:color="auto"/>
        <w:right w:val="none" w:sz="0" w:space="0" w:color="auto"/>
      </w:divBdr>
    </w:div>
    <w:div w:id="414665243">
      <w:bodyDiv w:val="1"/>
      <w:marLeft w:val="0"/>
      <w:marRight w:val="0"/>
      <w:marTop w:val="0"/>
      <w:marBottom w:val="0"/>
      <w:divBdr>
        <w:top w:val="none" w:sz="0" w:space="0" w:color="auto"/>
        <w:left w:val="none" w:sz="0" w:space="0" w:color="auto"/>
        <w:bottom w:val="none" w:sz="0" w:space="0" w:color="auto"/>
        <w:right w:val="none" w:sz="0" w:space="0" w:color="auto"/>
      </w:divBdr>
      <w:divsChild>
        <w:div w:id="1141456360">
          <w:marLeft w:val="150"/>
          <w:marRight w:val="0"/>
          <w:marTop w:val="150"/>
          <w:marBottom w:val="0"/>
          <w:divBdr>
            <w:top w:val="none" w:sz="0" w:space="0" w:color="auto"/>
            <w:left w:val="none" w:sz="0" w:space="0" w:color="auto"/>
            <w:bottom w:val="none" w:sz="0" w:space="0" w:color="auto"/>
            <w:right w:val="none" w:sz="0" w:space="0" w:color="auto"/>
          </w:divBdr>
          <w:divsChild>
            <w:div w:id="2138796779">
              <w:marLeft w:val="0"/>
              <w:marRight w:val="0"/>
              <w:marTop w:val="0"/>
              <w:marBottom w:val="0"/>
              <w:divBdr>
                <w:top w:val="none" w:sz="0" w:space="0" w:color="auto"/>
                <w:left w:val="none" w:sz="0" w:space="0" w:color="auto"/>
                <w:bottom w:val="none" w:sz="0" w:space="0" w:color="auto"/>
                <w:right w:val="none" w:sz="0" w:space="0" w:color="auto"/>
              </w:divBdr>
              <w:divsChild>
                <w:div w:id="821894296">
                  <w:marLeft w:val="0"/>
                  <w:marRight w:val="0"/>
                  <w:marTop w:val="0"/>
                  <w:marBottom w:val="0"/>
                  <w:divBdr>
                    <w:top w:val="none" w:sz="0" w:space="0" w:color="auto"/>
                    <w:left w:val="none" w:sz="0" w:space="0" w:color="auto"/>
                    <w:bottom w:val="none" w:sz="0" w:space="0" w:color="auto"/>
                    <w:right w:val="none" w:sz="0" w:space="0" w:color="auto"/>
                  </w:divBdr>
                  <w:divsChild>
                    <w:div w:id="131142225">
                      <w:marLeft w:val="0"/>
                      <w:marRight w:val="0"/>
                      <w:marTop w:val="0"/>
                      <w:marBottom w:val="0"/>
                      <w:divBdr>
                        <w:top w:val="single" w:sz="6" w:space="0" w:color="FFFFFF"/>
                        <w:left w:val="single" w:sz="6" w:space="0" w:color="FFFFFF"/>
                        <w:bottom w:val="single" w:sz="6" w:space="0" w:color="FFFFFF"/>
                        <w:right w:val="single" w:sz="6" w:space="0" w:color="FFFFFF"/>
                      </w:divBdr>
                      <w:divsChild>
                        <w:div w:id="1486312237">
                          <w:marLeft w:val="0"/>
                          <w:marRight w:val="0"/>
                          <w:marTop w:val="0"/>
                          <w:marBottom w:val="0"/>
                          <w:divBdr>
                            <w:top w:val="none" w:sz="0" w:space="0" w:color="auto"/>
                            <w:left w:val="none" w:sz="0" w:space="0" w:color="auto"/>
                            <w:bottom w:val="none" w:sz="0" w:space="0" w:color="auto"/>
                            <w:right w:val="none" w:sz="0" w:space="0" w:color="auto"/>
                          </w:divBdr>
                          <w:divsChild>
                            <w:div w:id="3021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240343">
      <w:bodyDiv w:val="1"/>
      <w:marLeft w:val="0"/>
      <w:marRight w:val="0"/>
      <w:marTop w:val="0"/>
      <w:marBottom w:val="0"/>
      <w:divBdr>
        <w:top w:val="none" w:sz="0" w:space="0" w:color="auto"/>
        <w:left w:val="none" w:sz="0" w:space="0" w:color="auto"/>
        <w:bottom w:val="none" w:sz="0" w:space="0" w:color="auto"/>
        <w:right w:val="none" w:sz="0" w:space="0" w:color="auto"/>
      </w:divBdr>
    </w:div>
    <w:div w:id="550654360">
      <w:bodyDiv w:val="1"/>
      <w:marLeft w:val="0"/>
      <w:marRight w:val="0"/>
      <w:marTop w:val="0"/>
      <w:marBottom w:val="0"/>
      <w:divBdr>
        <w:top w:val="none" w:sz="0" w:space="0" w:color="auto"/>
        <w:left w:val="none" w:sz="0" w:space="0" w:color="auto"/>
        <w:bottom w:val="none" w:sz="0" w:space="0" w:color="auto"/>
        <w:right w:val="none" w:sz="0" w:space="0" w:color="auto"/>
      </w:divBdr>
    </w:div>
    <w:div w:id="575672608">
      <w:bodyDiv w:val="1"/>
      <w:marLeft w:val="0"/>
      <w:marRight w:val="0"/>
      <w:marTop w:val="0"/>
      <w:marBottom w:val="0"/>
      <w:divBdr>
        <w:top w:val="none" w:sz="0" w:space="0" w:color="auto"/>
        <w:left w:val="none" w:sz="0" w:space="0" w:color="auto"/>
        <w:bottom w:val="none" w:sz="0" w:space="0" w:color="auto"/>
        <w:right w:val="none" w:sz="0" w:space="0" w:color="auto"/>
      </w:divBdr>
      <w:divsChild>
        <w:div w:id="707679983">
          <w:marLeft w:val="0"/>
          <w:marRight w:val="0"/>
          <w:marTop w:val="0"/>
          <w:marBottom w:val="0"/>
          <w:divBdr>
            <w:top w:val="none" w:sz="0" w:space="0" w:color="auto"/>
            <w:left w:val="none" w:sz="0" w:space="0" w:color="auto"/>
            <w:bottom w:val="none" w:sz="0" w:space="0" w:color="auto"/>
            <w:right w:val="none" w:sz="0" w:space="0" w:color="auto"/>
          </w:divBdr>
          <w:divsChild>
            <w:div w:id="1571035542">
              <w:marLeft w:val="0"/>
              <w:marRight w:val="0"/>
              <w:marTop w:val="0"/>
              <w:marBottom w:val="0"/>
              <w:divBdr>
                <w:top w:val="none" w:sz="0" w:space="0" w:color="auto"/>
                <w:left w:val="none" w:sz="0" w:space="0" w:color="auto"/>
                <w:bottom w:val="none" w:sz="0" w:space="0" w:color="auto"/>
                <w:right w:val="none" w:sz="0" w:space="0" w:color="auto"/>
              </w:divBdr>
              <w:divsChild>
                <w:div w:id="704670643">
                  <w:marLeft w:val="0"/>
                  <w:marRight w:val="0"/>
                  <w:marTop w:val="0"/>
                  <w:marBottom w:val="0"/>
                  <w:divBdr>
                    <w:top w:val="none" w:sz="0" w:space="0" w:color="auto"/>
                    <w:left w:val="none" w:sz="0" w:space="0" w:color="auto"/>
                    <w:bottom w:val="none" w:sz="0" w:space="0" w:color="auto"/>
                    <w:right w:val="none" w:sz="0" w:space="0" w:color="auto"/>
                  </w:divBdr>
                  <w:divsChild>
                    <w:div w:id="824275717">
                      <w:marLeft w:val="0"/>
                      <w:marRight w:val="0"/>
                      <w:marTop w:val="0"/>
                      <w:marBottom w:val="0"/>
                      <w:divBdr>
                        <w:top w:val="none" w:sz="0" w:space="0" w:color="auto"/>
                        <w:left w:val="none" w:sz="0" w:space="0" w:color="auto"/>
                        <w:bottom w:val="none" w:sz="0" w:space="0" w:color="auto"/>
                        <w:right w:val="none" w:sz="0" w:space="0" w:color="auto"/>
                      </w:divBdr>
                      <w:divsChild>
                        <w:div w:id="810900965">
                          <w:marLeft w:val="0"/>
                          <w:marRight w:val="0"/>
                          <w:marTop w:val="0"/>
                          <w:marBottom w:val="0"/>
                          <w:divBdr>
                            <w:top w:val="none" w:sz="0" w:space="0" w:color="auto"/>
                            <w:left w:val="none" w:sz="0" w:space="0" w:color="auto"/>
                            <w:bottom w:val="none" w:sz="0" w:space="0" w:color="auto"/>
                            <w:right w:val="none" w:sz="0" w:space="0" w:color="auto"/>
                          </w:divBdr>
                          <w:divsChild>
                            <w:div w:id="1958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86352">
      <w:bodyDiv w:val="1"/>
      <w:marLeft w:val="0"/>
      <w:marRight w:val="0"/>
      <w:marTop w:val="0"/>
      <w:marBottom w:val="0"/>
      <w:divBdr>
        <w:top w:val="none" w:sz="0" w:space="0" w:color="auto"/>
        <w:left w:val="none" w:sz="0" w:space="0" w:color="auto"/>
        <w:bottom w:val="none" w:sz="0" w:space="0" w:color="auto"/>
        <w:right w:val="none" w:sz="0" w:space="0" w:color="auto"/>
      </w:divBdr>
    </w:div>
    <w:div w:id="630861918">
      <w:bodyDiv w:val="1"/>
      <w:marLeft w:val="0"/>
      <w:marRight w:val="0"/>
      <w:marTop w:val="0"/>
      <w:marBottom w:val="0"/>
      <w:divBdr>
        <w:top w:val="none" w:sz="0" w:space="0" w:color="auto"/>
        <w:left w:val="none" w:sz="0" w:space="0" w:color="auto"/>
        <w:bottom w:val="none" w:sz="0" w:space="0" w:color="auto"/>
        <w:right w:val="none" w:sz="0" w:space="0" w:color="auto"/>
      </w:divBdr>
    </w:div>
    <w:div w:id="645431238">
      <w:bodyDiv w:val="1"/>
      <w:marLeft w:val="0"/>
      <w:marRight w:val="0"/>
      <w:marTop w:val="0"/>
      <w:marBottom w:val="0"/>
      <w:divBdr>
        <w:top w:val="none" w:sz="0" w:space="0" w:color="auto"/>
        <w:left w:val="none" w:sz="0" w:space="0" w:color="auto"/>
        <w:bottom w:val="none" w:sz="0" w:space="0" w:color="auto"/>
        <w:right w:val="none" w:sz="0" w:space="0" w:color="auto"/>
      </w:divBdr>
    </w:div>
    <w:div w:id="685982745">
      <w:bodyDiv w:val="1"/>
      <w:marLeft w:val="0"/>
      <w:marRight w:val="0"/>
      <w:marTop w:val="0"/>
      <w:marBottom w:val="0"/>
      <w:divBdr>
        <w:top w:val="none" w:sz="0" w:space="0" w:color="auto"/>
        <w:left w:val="none" w:sz="0" w:space="0" w:color="auto"/>
        <w:bottom w:val="none" w:sz="0" w:space="0" w:color="auto"/>
        <w:right w:val="none" w:sz="0" w:space="0" w:color="auto"/>
      </w:divBdr>
    </w:div>
    <w:div w:id="712077230">
      <w:bodyDiv w:val="1"/>
      <w:marLeft w:val="0"/>
      <w:marRight w:val="0"/>
      <w:marTop w:val="0"/>
      <w:marBottom w:val="0"/>
      <w:divBdr>
        <w:top w:val="none" w:sz="0" w:space="0" w:color="auto"/>
        <w:left w:val="none" w:sz="0" w:space="0" w:color="auto"/>
        <w:bottom w:val="none" w:sz="0" w:space="0" w:color="auto"/>
        <w:right w:val="none" w:sz="0" w:space="0" w:color="auto"/>
      </w:divBdr>
    </w:div>
    <w:div w:id="818380710">
      <w:bodyDiv w:val="1"/>
      <w:marLeft w:val="0"/>
      <w:marRight w:val="0"/>
      <w:marTop w:val="0"/>
      <w:marBottom w:val="0"/>
      <w:divBdr>
        <w:top w:val="none" w:sz="0" w:space="0" w:color="auto"/>
        <w:left w:val="none" w:sz="0" w:space="0" w:color="auto"/>
        <w:bottom w:val="none" w:sz="0" w:space="0" w:color="auto"/>
        <w:right w:val="none" w:sz="0" w:space="0" w:color="auto"/>
      </w:divBdr>
    </w:div>
    <w:div w:id="1020281360">
      <w:bodyDiv w:val="1"/>
      <w:marLeft w:val="0"/>
      <w:marRight w:val="0"/>
      <w:marTop w:val="0"/>
      <w:marBottom w:val="0"/>
      <w:divBdr>
        <w:top w:val="none" w:sz="0" w:space="0" w:color="auto"/>
        <w:left w:val="none" w:sz="0" w:space="0" w:color="auto"/>
        <w:bottom w:val="none" w:sz="0" w:space="0" w:color="auto"/>
        <w:right w:val="none" w:sz="0" w:space="0" w:color="auto"/>
      </w:divBdr>
    </w:div>
    <w:div w:id="1053191255">
      <w:bodyDiv w:val="1"/>
      <w:marLeft w:val="0"/>
      <w:marRight w:val="0"/>
      <w:marTop w:val="0"/>
      <w:marBottom w:val="0"/>
      <w:divBdr>
        <w:top w:val="none" w:sz="0" w:space="0" w:color="auto"/>
        <w:left w:val="none" w:sz="0" w:space="0" w:color="auto"/>
        <w:bottom w:val="none" w:sz="0" w:space="0" w:color="auto"/>
        <w:right w:val="none" w:sz="0" w:space="0" w:color="auto"/>
      </w:divBdr>
      <w:divsChild>
        <w:div w:id="1392263878">
          <w:marLeft w:val="-7200"/>
          <w:marRight w:val="0"/>
          <w:marTop w:val="0"/>
          <w:marBottom w:val="0"/>
          <w:divBdr>
            <w:top w:val="none" w:sz="0" w:space="0" w:color="auto"/>
            <w:left w:val="none" w:sz="0" w:space="0" w:color="auto"/>
            <w:bottom w:val="none" w:sz="0" w:space="0" w:color="auto"/>
            <w:right w:val="none" w:sz="0" w:space="0" w:color="auto"/>
          </w:divBdr>
          <w:divsChild>
            <w:div w:id="565803556">
              <w:marLeft w:val="0"/>
              <w:marRight w:val="0"/>
              <w:marTop w:val="0"/>
              <w:marBottom w:val="0"/>
              <w:divBdr>
                <w:top w:val="single" w:sz="6" w:space="0" w:color="6EA4BC"/>
                <w:left w:val="single" w:sz="6" w:space="0" w:color="6EA4BC"/>
                <w:bottom w:val="single" w:sz="6" w:space="0" w:color="6EA4BC"/>
                <w:right w:val="single" w:sz="6" w:space="0" w:color="6EA4BC"/>
              </w:divBdr>
            </w:div>
          </w:divsChild>
        </w:div>
      </w:divsChild>
    </w:div>
    <w:div w:id="1068914941">
      <w:bodyDiv w:val="1"/>
      <w:marLeft w:val="0"/>
      <w:marRight w:val="0"/>
      <w:marTop w:val="0"/>
      <w:marBottom w:val="0"/>
      <w:divBdr>
        <w:top w:val="none" w:sz="0" w:space="0" w:color="auto"/>
        <w:left w:val="none" w:sz="0" w:space="0" w:color="auto"/>
        <w:bottom w:val="none" w:sz="0" w:space="0" w:color="auto"/>
        <w:right w:val="none" w:sz="0" w:space="0" w:color="auto"/>
      </w:divBdr>
      <w:divsChild>
        <w:div w:id="2146115494">
          <w:marLeft w:val="150"/>
          <w:marRight w:val="0"/>
          <w:marTop w:val="150"/>
          <w:marBottom w:val="0"/>
          <w:divBdr>
            <w:top w:val="none" w:sz="0" w:space="0" w:color="auto"/>
            <w:left w:val="none" w:sz="0" w:space="0" w:color="auto"/>
            <w:bottom w:val="none" w:sz="0" w:space="0" w:color="auto"/>
            <w:right w:val="none" w:sz="0" w:space="0" w:color="auto"/>
          </w:divBdr>
          <w:divsChild>
            <w:div w:id="890575854">
              <w:marLeft w:val="0"/>
              <w:marRight w:val="0"/>
              <w:marTop w:val="0"/>
              <w:marBottom w:val="0"/>
              <w:divBdr>
                <w:top w:val="none" w:sz="0" w:space="0" w:color="auto"/>
                <w:left w:val="none" w:sz="0" w:space="0" w:color="auto"/>
                <w:bottom w:val="none" w:sz="0" w:space="0" w:color="auto"/>
                <w:right w:val="none" w:sz="0" w:space="0" w:color="auto"/>
              </w:divBdr>
              <w:divsChild>
                <w:div w:id="323902779">
                  <w:marLeft w:val="0"/>
                  <w:marRight w:val="0"/>
                  <w:marTop w:val="0"/>
                  <w:marBottom w:val="0"/>
                  <w:divBdr>
                    <w:top w:val="none" w:sz="0" w:space="0" w:color="auto"/>
                    <w:left w:val="none" w:sz="0" w:space="0" w:color="auto"/>
                    <w:bottom w:val="none" w:sz="0" w:space="0" w:color="auto"/>
                    <w:right w:val="none" w:sz="0" w:space="0" w:color="auto"/>
                  </w:divBdr>
                  <w:divsChild>
                    <w:div w:id="2139257064">
                      <w:marLeft w:val="0"/>
                      <w:marRight w:val="0"/>
                      <w:marTop w:val="0"/>
                      <w:marBottom w:val="0"/>
                      <w:divBdr>
                        <w:top w:val="single" w:sz="6" w:space="0" w:color="FFFFFF"/>
                        <w:left w:val="single" w:sz="6" w:space="0" w:color="FFFFFF"/>
                        <w:bottom w:val="single" w:sz="6" w:space="0" w:color="FFFFFF"/>
                        <w:right w:val="single" w:sz="6" w:space="0" w:color="FFFFFF"/>
                      </w:divBdr>
                      <w:divsChild>
                        <w:div w:id="1860729044">
                          <w:marLeft w:val="0"/>
                          <w:marRight w:val="0"/>
                          <w:marTop w:val="0"/>
                          <w:marBottom w:val="0"/>
                          <w:divBdr>
                            <w:top w:val="none" w:sz="0" w:space="0" w:color="auto"/>
                            <w:left w:val="none" w:sz="0" w:space="0" w:color="auto"/>
                            <w:bottom w:val="none" w:sz="0" w:space="0" w:color="auto"/>
                            <w:right w:val="none" w:sz="0" w:space="0" w:color="auto"/>
                          </w:divBdr>
                          <w:divsChild>
                            <w:div w:id="17021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03193">
      <w:bodyDiv w:val="1"/>
      <w:marLeft w:val="0"/>
      <w:marRight w:val="0"/>
      <w:marTop w:val="0"/>
      <w:marBottom w:val="0"/>
      <w:divBdr>
        <w:top w:val="none" w:sz="0" w:space="0" w:color="auto"/>
        <w:left w:val="none" w:sz="0" w:space="0" w:color="auto"/>
        <w:bottom w:val="none" w:sz="0" w:space="0" w:color="auto"/>
        <w:right w:val="none" w:sz="0" w:space="0" w:color="auto"/>
      </w:divBdr>
    </w:div>
    <w:div w:id="1397168311">
      <w:bodyDiv w:val="1"/>
      <w:marLeft w:val="0"/>
      <w:marRight w:val="0"/>
      <w:marTop w:val="0"/>
      <w:marBottom w:val="0"/>
      <w:divBdr>
        <w:top w:val="none" w:sz="0" w:space="0" w:color="auto"/>
        <w:left w:val="none" w:sz="0" w:space="0" w:color="auto"/>
        <w:bottom w:val="none" w:sz="0" w:space="0" w:color="auto"/>
        <w:right w:val="none" w:sz="0" w:space="0" w:color="auto"/>
      </w:divBdr>
    </w:div>
    <w:div w:id="1407991108">
      <w:bodyDiv w:val="1"/>
      <w:marLeft w:val="0"/>
      <w:marRight w:val="0"/>
      <w:marTop w:val="0"/>
      <w:marBottom w:val="0"/>
      <w:divBdr>
        <w:top w:val="none" w:sz="0" w:space="0" w:color="auto"/>
        <w:left w:val="none" w:sz="0" w:space="0" w:color="auto"/>
        <w:bottom w:val="none" w:sz="0" w:space="0" w:color="auto"/>
        <w:right w:val="none" w:sz="0" w:space="0" w:color="auto"/>
      </w:divBdr>
    </w:div>
    <w:div w:id="1476028986">
      <w:bodyDiv w:val="1"/>
      <w:marLeft w:val="0"/>
      <w:marRight w:val="0"/>
      <w:marTop w:val="0"/>
      <w:marBottom w:val="0"/>
      <w:divBdr>
        <w:top w:val="none" w:sz="0" w:space="0" w:color="auto"/>
        <w:left w:val="none" w:sz="0" w:space="0" w:color="auto"/>
        <w:bottom w:val="none" w:sz="0" w:space="0" w:color="auto"/>
        <w:right w:val="none" w:sz="0" w:space="0" w:color="auto"/>
      </w:divBdr>
    </w:div>
    <w:div w:id="1486820995">
      <w:bodyDiv w:val="1"/>
      <w:marLeft w:val="0"/>
      <w:marRight w:val="0"/>
      <w:marTop w:val="0"/>
      <w:marBottom w:val="0"/>
      <w:divBdr>
        <w:top w:val="none" w:sz="0" w:space="0" w:color="auto"/>
        <w:left w:val="none" w:sz="0" w:space="0" w:color="auto"/>
        <w:bottom w:val="none" w:sz="0" w:space="0" w:color="auto"/>
        <w:right w:val="none" w:sz="0" w:space="0" w:color="auto"/>
      </w:divBdr>
      <w:divsChild>
        <w:div w:id="923958486">
          <w:marLeft w:val="0"/>
          <w:marRight w:val="0"/>
          <w:marTop w:val="0"/>
          <w:marBottom w:val="0"/>
          <w:divBdr>
            <w:top w:val="none" w:sz="0" w:space="0" w:color="auto"/>
            <w:left w:val="none" w:sz="0" w:space="0" w:color="auto"/>
            <w:bottom w:val="none" w:sz="0" w:space="0" w:color="auto"/>
            <w:right w:val="none" w:sz="0" w:space="0" w:color="auto"/>
          </w:divBdr>
          <w:divsChild>
            <w:div w:id="1059356165">
              <w:marLeft w:val="0"/>
              <w:marRight w:val="0"/>
              <w:marTop w:val="0"/>
              <w:marBottom w:val="0"/>
              <w:divBdr>
                <w:top w:val="none" w:sz="0" w:space="0" w:color="auto"/>
                <w:left w:val="none" w:sz="0" w:space="0" w:color="auto"/>
                <w:bottom w:val="none" w:sz="0" w:space="0" w:color="auto"/>
                <w:right w:val="none" w:sz="0" w:space="0" w:color="auto"/>
              </w:divBdr>
              <w:divsChild>
                <w:div w:id="726346273">
                  <w:marLeft w:val="0"/>
                  <w:marRight w:val="0"/>
                  <w:marTop w:val="0"/>
                  <w:marBottom w:val="0"/>
                  <w:divBdr>
                    <w:top w:val="none" w:sz="0" w:space="0" w:color="auto"/>
                    <w:left w:val="none" w:sz="0" w:space="0" w:color="auto"/>
                    <w:bottom w:val="none" w:sz="0" w:space="0" w:color="auto"/>
                    <w:right w:val="none" w:sz="0" w:space="0" w:color="auto"/>
                  </w:divBdr>
                  <w:divsChild>
                    <w:div w:id="503907196">
                      <w:marLeft w:val="0"/>
                      <w:marRight w:val="0"/>
                      <w:marTop w:val="0"/>
                      <w:marBottom w:val="0"/>
                      <w:divBdr>
                        <w:top w:val="none" w:sz="0" w:space="0" w:color="auto"/>
                        <w:left w:val="none" w:sz="0" w:space="0" w:color="auto"/>
                        <w:bottom w:val="none" w:sz="0" w:space="0" w:color="auto"/>
                        <w:right w:val="none" w:sz="0" w:space="0" w:color="auto"/>
                      </w:divBdr>
                      <w:divsChild>
                        <w:div w:id="2118939623">
                          <w:marLeft w:val="0"/>
                          <w:marRight w:val="0"/>
                          <w:marTop w:val="0"/>
                          <w:marBottom w:val="0"/>
                          <w:divBdr>
                            <w:top w:val="none" w:sz="0" w:space="0" w:color="auto"/>
                            <w:left w:val="none" w:sz="0" w:space="0" w:color="auto"/>
                            <w:bottom w:val="none" w:sz="0" w:space="0" w:color="auto"/>
                            <w:right w:val="none" w:sz="0" w:space="0" w:color="auto"/>
                          </w:divBdr>
                          <w:divsChild>
                            <w:div w:id="2002152248">
                              <w:marLeft w:val="0"/>
                              <w:marRight w:val="0"/>
                              <w:marTop w:val="0"/>
                              <w:marBottom w:val="0"/>
                              <w:divBdr>
                                <w:top w:val="none" w:sz="0" w:space="0" w:color="auto"/>
                                <w:left w:val="none" w:sz="0" w:space="0" w:color="auto"/>
                                <w:bottom w:val="none" w:sz="0" w:space="0" w:color="auto"/>
                                <w:right w:val="none" w:sz="0" w:space="0" w:color="auto"/>
                              </w:divBdr>
                              <w:divsChild>
                                <w:div w:id="649559646">
                                  <w:marLeft w:val="0"/>
                                  <w:marRight w:val="0"/>
                                  <w:marTop w:val="0"/>
                                  <w:marBottom w:val="0"/>
                                  <w:divBdr>
                                    <w:top w:val="none" w:sz="0" w:space="0" w:color="auto"/>
                                    <w:left w:val="none" w:sz="0" w:space="0" w:color="auto"/>
                                    <w:bottom w:val="none" w:sz="0" w:space="0" w:color="auto"/>
                                    <w:right w:val="none" w:sz="0" w:space="0" w:color="auto"/>
                                  </w:divBdr>
                                  <w:divsChild>
                                    <w:div w:id="5062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189204">
      <w:bodyDiv w:val="1"/>
      <w:marLeft w:val="0"/>
      <w:marRight w:val="0"/>
      <w:marTop w:val="0"/>
      <w:marBottom w:val="0"/>
      <w:divBdr>
        <w:top w:val="none" w:sz="0" w:space="0" w:color="auto"/>
        <w:left w:val="none" w:sz="0" w:space="0" w:color="auto"/>
        <w:bottom w:val="none" w:sz="0" w:space="0" w:color="auto"/>
        <w:right w:val="none" w:sz="0" w:space="0" w:color="auto"/>
      </w:divBdr>
    </w:div>
    <w:div w:id="1583566110">
      <w:bodyDiv w:val="1"/>
      <w:marLeft w:val="0"/>
      <w:marRight w:val="0"/>
      <w:marTop w:val="0"/>
      <w:marBottom w:val="0"/>
      <w:divBdr>
        <w:top w:val="none" w:sz="0" w:space="0" w:color="auto"/>
        <w:left w:val="none" w:sz="0" w:space="0" w:color="auto"/>
        <w:bottom w:val="none" w:sz="0" w:space="0" w:color="auto"/>
        <w:right w:val="none" w:sz="0" w:space="0" w:color="auto"/>
      </w:divBdr>
    </w:div>
    <w:div w:id="1832452811">
      <w:bodyDiv w:val="1"/>
      <w:marLeft w:val="0"/>
      <w:marRight w:val="0"/>
      <w:marTop w:val="0"/>
      <w:marBottom w:val="0"/>
      <w:divBdr>
        <w:top w:val="none" w:sz="0" w:space="0" w:color="auto"/>
        <w:left w:val="none" w:sz="0" w:space="0" w:color="auto"/>
        <w:bottom w:val="none" w:sz="0" w:space="0" w:color="auto"/>
        <w:right w:val="none" w:sz="0" w:space="0" w:color="auto"/>
      </w:divBdr>
    </w:div>
    <w:div w:id="211158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17C23F34EE44A4862686532D64AB45"/>
        <w:category>
          <w:name w:val="Generelt"/>
          <w:gallery w:val="placeholder"/>
        </w:category>
        <w:types>
          <w:type w:val="bbPlcHdr"/>
        </w:types>
        <w:behaviors>
          <w:behavior w:val="content"/>
        </w:behaviors>
        <w:guid w:val="{418D62DD-3F3B-4CAB-890E-434E316D9980}"/>
      </w:docPartPr>
      <w:docPartBody>
        <w:p w:rsidR="007A6278" w:rsidRDefault="007A6278">
          <w:pPr>
            <w:pStyle w:val="FA17C23F34EE44A4862686532D64AB45"/>
          </w:pPr>
          <w:r w:rsidRPr="007B5DFF">
            <w:rPr>
              <w:rStyle w:val="PlaceholderText"/>
              <w:rFonts w:ascii="Verdana" w:hAnsi="Verdana"/>
              <w:b/>
              <w:sz w:val="36"/>
              <w:szCs w:val="36"/>
            </w:rPr>
            <w:t>Click here to enter text.</w:t>
          </w:r>
        </w:p>
      </w:docPartBody>
    </w:docPart>
    <w:docPart>
      <w:docPartPr>
        <w:name w:val="3FD6AECFFBA44054BF8EFA8B846617FE"/>
        <w:category>
          <w:name w:val="Generelt"/>
          <w:gallery w:val="placeholder"/>
        </w:category>
        <w:types>
          <w:type w:val="bbPlcHdr"/>
        </w:types>
        <w:behaviors>
          <w:behavior w:val="content"/>
        </w:behaviors>
        <w:guid w:val="{EE3B71FD-80F7-401E-8BD1-8DCB66A599E0}"/>
      </w:docPartPr>
      <w:docPartBody>
        <w:p w:rsidR="007A6278" w:rsidRDefault="007A6278">
          <w:pPr>
            <w:pStyle w:val="3FD6AECFFBA44054BF8EFA8B846617FE"/>
          </w:pPr>
          <w:r w:rsidRPr="00A5231D">
            <w:rPr>
              <w:rStyle w:val="PlaceholderText"/>
              <w:rFonts w:ascii="Calibri" w:hAnsi="Calibri"/>
            </w:rPr>
            <w:t>[Subject]</w:t>
          </w:r>
        </w:p>
      </w:docPartBody>
    </w:docPart>
    <w:docPart>
      <w:docPartPr>
        <w:name w:val="5D680BEE0CE245EFBB642F5A50BA6BED"/>
        <w:category>
          <w:name w:val="Generelt"/>
          <w:gallery w:val="placeholder"/>
        </w:category>
        <w:types>
          <w:type w:val="bbPlcHdr"/>
        </w:types>
        <w:behaviors>
          <w:behavior w:val="content"/>
        </w:behaviors>
        <w:guid w:val="{00A9613F-3C5C-4967-9549-D3436DCDFA0C}"/>
      </w:docPartPr>
      <w:docPartBody>
        <w:p w:rsidR="007A6278" w:rsidRDefault="007A6278">
          <w:pPr>
            <w:pStyle w:val="5D680BEE0CE245EFBB642F5A50BA6BED"/>
          </w:pPr>
          <w:r w:rsidRPr="00A5231D">
            <w:rPr>
              <w:rStyle w:val="PlaceholderText"/>
              <w:rFonts w:ascii="Calibri" w:hAnsi="Calibri"/>
            </w:rPr>
            <w:t>[Title]</w:t>
          </w:r>
        </w:p>
      </w:docPartBody>
    </w:docPart>
    <w:docPart>
      <w:docPartPr>
        <w:name w:val="AF4CE6BF0518400289C25C221A346286"/>
        <w:category>
          <w:name w:val="Generelt"/>
          <w:gallery w:val="placeholder"/>
        </w:category>
        <w:types>
          <w:type w:val="bbPlcHdr"/>
        </w:types>
        <w:behaviors>
          <w:behavior w:val="content"/>
        </w:behaviors>
        <w:guid w:val="{3F9AA7B2-33C2-41AB-AAA8-8FF4CB6477BB}"/>
      </w:docPartPr>
      <w:docPartBody>
        <w:p w:rsidR="007A6278" w:rsidRDefault="007A6278">
          <w:pPr>
            <w:pStyle w:val="AF4CE6BF0518400289C25C221A346286"/>
          </w:pPr>
          <w:r w:rsidRPr="004371F9">
            <w:rPr>
              <w:rStyle w:val="PlaceholderText"/>
            </w:rPr>
            <w:t>[Keywords]</w:t>
          </w:r>
        </w:p>
      </w:docPartBody>
    </w:docPart>
    <w:docPart>
      <w:docPartPr>
        <w:name w:val="B010CE05512040B7AB8F0DBFD0A43EF9"/>
        <w:category>
          <w:name w:val="Generelt"/>
          <w:gallery w:val="placeholder"/>
        </w:category>
        <w:types>
          <w:type w:val="bbPlcHdr"/>
        </w:types>
        <w:behaviors>
          <w:behavior w:val="content"/>
        </w:behaviors>
        <w:guid w:val="{F4CAD1FF-471C-418D-9A07-90AF215152E8}"/>
      </w:docPartPr>
      <w:docPartBody>
        <w:p w:rsidR="00996742" w:rsidRDefault="00996742">
          <w:r w:rsidRPr="00C813A0">
            <w:rPr>
              <w:rStyle w:val="PlaceholderText"/>
            </w:rPr>
            <w:t>[Merknader]</w:t>
          </w:r>
        </w:p>
      </w:docPartBody>
    </w:docPart>
    <w:docPart>
      <w:docPartPr>
        <w:name w:val="4666ABEF87C34B26A94F60BBA86823AF"/>
        <w:category>
          <w:name w:val="Generelt"/>
          <w:gallery w:val="placeholder"/>
        </w:category>
        <w:types>
          <w:type w:val="bbPlcHdr"/>
        </w:types>
        <w:behaviors>
          <w:behavior w:val="content"/>
        </w:behaviors>
        <w:guid w:val="{5785BC8A-A6EF-4292-9A99-A3783C986451}"/>
      </w:docPartPr>
      <w:docPartBody>
        <w:p w:rsidR="00996742" w:rsidRDefault="00996742">
          <w:pPr>
            <w:pStyle w:val="4666ABEF87C34B26A94F60BBA86823AF"/>
          </w:pPr>
          <w:r w:rsidRPr="00A5231D">
            <w:rPr>
              <w:rStyle w:val="PlaceholderText"/>
              <w:rFonts w:ascii="Calibri" w:hAnsi="Calibri"/>
            </w:rPr>
            <w:t>[Subject]</w:t>
          </w:r>
        </w:p>
      </w:docPartBody>
    </w:docPart>
    <w:docPart>
      <w:docPartPr>
        <w:name w:val="1A7F7160953F44DFBE04A3D9A1705D87"/>
        <w:category>
          <w:name w:val="Generelt"/>
          <w:gallery w:val="placeholder"/>
        </w:category>
        <w:types>
          <w:type w:val="bbPlcHdr"/>
        </w:types>
        <w:behaviors>
          <w:behavior w:val="content"/>
        </w:behaviors>
        <w:guid w:val="{7DC70B2F-E549-4A38-B348-82FD257D7C8E}"/>
      </w:docPartPr>
      <w:docPartBody>
        <w:p w:rsidR="00996742" w:rsidRDefault="00996742">
          <w:pPr>
            <w:pStyle w:val="1A7F7160953F44DFBE04A3D9A1705D87"/>
          </w:pPr>
          <w:r w:rsidRPr="00C813A0">
            <w:rPr>
              <w:rStyle w:val="PlaceholderText"/>
            </w:rPr>
            <w:t>[Merknader]</w:t>
          </w:r>
        </w:p>
      </w:docPartBody>
    </w:docPart>
    <w:docPart>
      <w:docPartPr>
        <w:name w:val="9648D3A5BDE84D1184CE85B4D3EE0D4C"/>
        <w:category>
          <w:name w:val="Generelt"/>
          <w:gallery w:val="placeholder"/>
        </w:category>
        <w:types>
          <w:type w:val="bbPlcHdr"/>
        </w:types>
        <w:behaviors>
          <w:behavior w:val="content"/>
        </w:behaviors>
        <w:guid w:val="{CDFCA12B-B025-4C09-BBA8-DA582E7868B3}"/>
      </w:docPartPr>
      <w:docPartBody>
        <w:p w:rsidR="00996742" w:rsidRDefault="00996742">
          <w:pPr>
            <w:pStyle w:val="9648D3A5BDE84D1184CE85B4D3EE0D4C"/>
          </w:pPr>
          <w:r w:rsidRPr="00A5231D">
            <w:rPr>
              <w:rStyle w:val="PlaceholderText"/>
              <w:rFonts w:ascii="Calibri" w:hAnsi="Calibri"/>
            </w:rPr>
            <w:t>[Title]</w:t>
          </w:r>
        </w:p>
      </w:docPartBody>
    </w:docPart>
    <w:docPart>
      <w:docPartPr>
        <w:name w:val="5AA4030CCF74490F9BC88A00F28F5B1C"/>
        <w:category>
          <w:name w:val="Generelt"/>
          <w:gallery w:val="placeholder"/>
        </w:category>
        <w:types>
          <w:type w:val="bbPlcHdr"/>
        </w:types>
        <w:behaviors>
          <w:behavior w:val="content"/>
        </w:behaviors>
        <w:guid w:val="{CA088EAB-DE37-4304-94D0-BAB1B3E90BBB}"/>
      </w:docPartPr>
      <w:docPartBody>
        <w:p w:rsidR="00996742" w:rsidRDefault="00996742">
          <w:pPr>
            <w:pStyle w:val="5AA4030CCF74490F9BC88A00F28F5B1C"/>
          </w:pPr>
          <w:r w:rsidRPr="004371F9">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278"/>
    <w:rsid w:val="00140B20"/>
    <w:rsid w:val="00192540"/>
    <w:rsid w:val="001926AB"/>
    <w:rsid w:val="00272BE4"/>
    <w:rsid w:val="0029003E"/>
    <w:rsid w:val="00394EFE"/>
    <w:rsid w:val="003D288F"/>
    <w:rsid w:val="003D4545"/>
    <w:rsid w:val="0043464F"/>
    <w:rsid w:val="00480E3B"/>
    <w:rsid w:val="00576B27"/>
    <w:rsid w:val="0058781A"/>
    <w:rsid w:val="006E76DF"/>
    <w:rsid w:val="006F7AE1"/>
    <w:rsid w:val="007A6278"/>
    <w:rsid w:val="007F0024"/>
    <w:rsid w:val="00865EB8"/>
    <w:rsid w:val="008F7F6F"/>
    <w:rsid w:val="00953B58"/>
    <w:rsid w:val="00967E9D"/>
    <w:rsid w:val="00996742"/>
    <w:rsid w:val="009C44CD"/>
    <w:rsid w:val="009E37E4"/>
    <w:rsid w:val="00A77F06"/>
    <w:rsid w:val="00AE2990"/>
    <w:rsid w:val="00B44552"/>
    <w:rsid w:val="00BB6D1E"/>
    <w:rsid w:val="00D17DDC"/>
    <w:rsid w:val="00D3613F"/>
    <w:rsid w:val="00D7052A"/>
    <w:rsid w:val="00FF0682"/>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EFE"/>
    <w:rPr>
      <w:color w:val="808080"/>
    </w:rPr>
  </w:style>
  <w:style w:type="paragraph" w:customStyle="1" w:styleId="FA17C23F34EE44A4862686532D64AB45">
    <w:name w:val="FA17C23F34EE44A4862686532D64AB45"/>
  </w:style>
  <w:style w:type="paragraph" w:customStyle="1" w:styleId="3FD6AECFFBA44054BF8EFA8B846617FE">
    <w:name w:val="3FD6AECFFBA44054BF8EFA8B846617FE"/>
  </w:style>
  <w:style w:type="paragraph" w:customStyle="1" w:styleId="5D680BEE0CE245EFBB642F5A50BA6BED">
    <w:name w:val="5D680BEE0CE245EFBB642F5A50BA6BED"/>
  </w:style>
  <w:style w:type="paragraph" w:customStyle="1" w:styleId="AF4CE6BF0518400289C25C221A346286">
    <w:name w:val="AF4CE6BF0518400289C25C221A346286"/>
  </w:style>
  <w:style w:type="paragraph" w:customStyle="1" w:styleId="4C74CC4A2C044A94AD8FB29AAF3F1334">
    <w:name w:val="4C74CC4A2C044A94AD8FB29AAF3F1334"/>
  </w:style>
  <w:style w:type="paragraph" w:customStyle="1" w:styleId="B505B0105FD44BBC802F975F0384AEE7">
    <w:name w:val="B505B0105FD44BBC802F975F0384AEE7"/>
    <w:rsid w:val="007A6278"/>
  </w:style>
  <w:style w:type="paragraph" w:customStyle="1" w:styleId="16BBC0DDA9FC47C1BE44515DD6B797D9">
    <w:name w:val="16BBC0DDA9FC47C1BE44515DD6B797D9"/>
    <w:rsid w:val="007A6278"/>
  </w:style>
  <w:style w:type="paragraph" w:customStyle="1" w:styleId="8AED0FAAD1434F1786F16AF9467CA39C">
    <w:name w:val="8AED0FAAD1434F1786F16AF9467CA39C"/>
    <w:rsid w:val="007A6278"/>
  </w:style>
  <w:style w:type="paragraph" w:customStyle="1" w:styleId="AF6B220B14C44751B612B453F4C3C347">
    <w:name w:val="AF6B220B14C44751B612B453F4C3C347"/>
    <w:pPr>
      <w:spacing w:after="0" w:line="240" w:lineRule="auto"/>
      <w:jc w:val="both"/>
    </w:pPr>
    <w:rPr>
      <w:rFonts w:ascii="Times New Roman" w:eastAsia="Times New Roman" w:hAnsi="Times New Roman" w:cs="Times New Roman"/>
      <w:sz w:val="24"/>
      <w:szCs w:val="20"/>
      <w:lang w:val="en-GB" w:eastAsia="en-US"/>
    </w:rPr>
  </w:style>
  <w:style w:type="paragraph" w:customStyle="1" w:styleId="891D01B6FD914BDB9DCB7E3FDB87B972">
    <w:name w:val="891D01B6FD914BDB9DCB7E3FDB87B972"/>
  </w:style>
  <w:style w:type="paragraph" w:customStyle="1" w:styleId="5BEC5A84406A496FA0BC4753B274BE97">
    <w:name w:val="5BEC5A84406A496FA0BC4753B274BE97"/>
  </w:style>
  <w:style w:type="paragraph" w:customStyle="1" w:styleId="66DBFC5F7B3A42949B04018307669907">
    <w:name w:val="66DBFC5F7B3A42949B04018307669907"/>
  </w:style>
  <w:style w:type="paragraph" w:customStyle="1" w:styleId="D930748F7F3A42F1A97602944B3AAEDA">
    <w:name w:val="D930748F7F3A42F1A97602944B3AAEDA"/>
  </w:style>
  <w:style w:type="paragraph" w:customStyle="1" w:styleId="B7DA0C95E6E949EDBDA0F5EB12B7A532">
    <w:name w:val="B7DA0C95E6E949EDBDA0F5EB12B7A532"/>
  </w:style>
  <w:style w:type="paragraph" w:customStyle="1" w:styleId="9612DFC78EFC4E1CA4079DF61853C958">
    <w:name w:val="9612DFC78EFC4E1CA4079DF61853C958"/>
  </w:style>
  <w:style w:type="paragraph" w:customStyle="1" w:styleId="CA0AB78D727541278CBEB5CE22A09F0C">
    <w:name w:val="CA0AB78D727541278CBEB5CE22A09F0C"/>
  </w:style>
  <w:style w:type="paragraph" w:customStyle="1" w:styleId="0D7266D534C24C14999D9F59401D40DF">
    <w:name w:val="0D7266D534C24C14999D9F59401D40DF"/>
  </w:style>
  <w:style w:type="paragraph" w:customStyle="1" w:styleId="2547858713F343C49537A430A82AE930">
    <w:name w:val="2547858713F343C49537A430A82AE930"/>
  </w:style>
  <w:style w:type="paragraph" w:customStyle="1" w:styleId="3A22B8F4CABF4852AEFAC6B550D6143D">
    <w:name w:val="3A22B8F4CABF4852AEFAC6B550D6143D"/>
  </w:style>
  <w:style w:type="paragraph" w:customStyle="1" w:styleId="826184AF4C9D432493282D409E648986">
    <w:name w:val="826184AF4C9D432493282D409E648986"/>
  </w:style>
  <w:style w:type="paragraph" w:customStyle="1" w:styleId="5789C396E67043119C157C5719736E73">
    <w:name w:val="5789C396E67043119C157C5719736E73"/>
  </w:style>
  <w:style w:type="paragraph" w:customStyle="1" w:styleId="FCDCFE1750B74957A392671BACA86186">
    <w:name w:val="FCDCFE1750B74957A392671BACA86186"/>
  </w:style>
  <w:style w:type="paragraph" w:customStyle="1" w:styleId="AA6F990394EB4734AA80620A96860224">
    <w:name w:val="AA6F990394EB4734AA80620A96860224"/>
  </w:style>
  <w:style w:type="paragraph" w:customStyle="1" w:styleId="D2B392813EE94B3EA3FCCE1523213BA8">
    <w:name w:val="D2B392813EE94B3EA3FCCE1523213BA8"/>
  </w:style>
  <w:style w:type="paragraph" w:customStyle="1" w:styleId="05748B3E637045B28FDA7D20D9EE3C8D">
    <w:name w:val="05748B3E637045B28FDA7D20D9EE3C8D"/>
  </w:style>
  <w:style w:type="paragraph" w:customStyle="1" w:styleId="577BFEA19D784F6ABBED185CBAC95797">
    <w:name w:val="577BFEA19D784F6ABBED185CBAC95797"/>
  </w:style>
  <w:style w:type="paragraph" w:customStyle="1" w:styleId="AC627C4EC5B541FB9100084A7314C766">
    <w:name w:val="AC627C4EC5B541FB9100084A7314C766"/>
  </w:style>
  <w:style w:type="paragraph" w:customStyle="1" w:styleId="6FACA99496884082813032AA34F9936A">
    <w:name w:val="6FACA99496884082813032AA34F9936A"/>
  </w:style>
  <w:style w:type="paragraph" w:customStyle="1" w:styleId="4666ABEF87C34B26A94F60BBA86823AF">
    <w:name w:val="4666ABEF87C34B26A94F60BBA86823AF"/>
  </w:style>
  <w:style w:type="paragraph" w:customStyle="1" w:styleId="1A7F7160953F44DFBE04A3D9A1705D87">
    <w:name w:val="1A7F7160953F44DFBE04A3D9A1705D87"/>
  </w:style>
  <w:style w:type="paragraph" w:customStyle="1" w:styleId="9648D3A5BDE84D1184CE85B4D3EE0D4C">
    <w:name w:val="9648D3A5BDE84D1184CE85B4D3EE0D4C"/>
  </w:style>
  <w:style w:type="paragraph" w:customStyle="1" w:styleId="5AA4030CCF74490F9BC88A00F28F5B1C">
    <w:name w:val="5AA4030CCF74490F9BC88A00F28F5B1C"/>
  </w:style>
  <w:style w:type="paragraph" w:customStyle="1" w:styleId="FC8D9E5955BC42FAB5A33B52F1F2D7AB">
    <w:name w:val="FC8D9E5955BC42FAB5A33B52F1F2D7AB"/>
    <w:rsid w:val="00A77F06"/>
    <w:rPr>
      <w:lang w:eastAsia="nb-NO"/>
    </w:rPr>
  </w:style>
  <w:style w:type="paragraph" w:customStyle="1" w:styleId="B0936653D8BD4F069B7E55F048EF485C">
    <w:name w:val="B0936653D8BD4F069B7E55F048EF485C"/>
    <w:rsid w:val="00A77F06"/>
    <w:rPr>
      <w:lang w:eastAsia="nb-NO"/>
    </w:rPr>
  </w:style>
  <w:style w:type="paragraph" w:customStyle="1" w:styleId="D5F3FD3EAEAE462EB02A0A70383E1845">
    <w:name w:val="D5F3FD3EAEAE462EB02A0A70383E1845"/>
    <w:rsid w:val="00A77F06"/>
    <w:rPr>
      <w:lang w:eastAsia="nb-NO"/>
    </w:rPr>
  </w:style>
  <w:style w:type="paragraph" w:customStyle="1" w:styleId="1B56F369707444CBBD8B2A88917C8269">
    <w:name w:val="1B56F369707444CBBD8B2A88917C8269"/>
    <w:rsid w:val="00A77F06"/>
    <w:rPr>
      <w:lang w:eastAsia="nb-NO"/>
    </w:rPr>
  </w:style>
  <w:style w:type="paragraph" w:customStyle="1" w:styleId="B695377E63FF4126A53E37E833DEC29C">
    <w:name w:val="B695377E63FF4126A53E37E833DEC29C"/>
    <w:rsid w:val="00394EFE"/>
    <w:rPr>
      <w:rFonts w:eastAsia="PMingLiU"/>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At the request of the Leading Hull &amp; Machinery Underwriters, Norwegian Hull Club, the technical department of the same has evaluated the available information including the repair invoices and prepared a technical evaluation survey report, as a summary.
The purpose of this evaluation has been to present the relevant content of the various documentation and correspondence for overview in one document. Further to ascertain the nature and extent of damage sustained, evaluate the alleged cause of damage and to present a detailed cost overview for the claimed repair cost.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FF9B7DEBDA71489C0839FB15F3DBD7" ma:contentTypeVersion="6" ma:contentTypeDescription="Create a new document." ma:contentTypeScope="" ma:versionID="0c54d12634a4fcd0c9111c4e816f94b9">
  <xsd:schema xmlns:xsd="http://www.w3.org/2001/XMLSchema" xmlns:xs="http://www.w3.org/2001/XMLSchema" xmlns:p="http://schemas.microsoft.com/office/2006/metadata/properties" xmlns:ns2="654d7bd1-40fb-495d-9d28-f62ee59076e9" targetNamespace="http://schemas.microsoft.com/office/2006/metadata/properties" ma:root="true" ma:fieldsID="7e63e406f567c499142345572a462bf1" ns2:_="">
    <xsd:import namespace="654d7bd1-40fb-495d-9d28-f62ee59076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d7bd1-40fb-495d-9d28-f62ee5907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314E7D-8618-4893-8AEF-8F3FB2C6E41E}"/>
</file>

<file path=customXml/itemProps3.xml><?xml version="1.0" encoding="utf-8"?>
<ds:datastoreItem xmlns:ds="http://schemas.openxmlformats.org/officeDocument/2006/customXml" ds:itemID="{2D657A9E-B9A9-44B1-A9BD-FF576C13288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1D8F58C-9691-4C2F-9D15-492B2D1F3BC7}"/>
</file>

<file path=customXml/itemProps5.xml><?xml version="1.0" encoding="utf-8"?>
<ds:datastoreItem xmlns:ds="http://schemas.openxmlformats.org/officeDocument/2006/customXml" ds:itemID="{1B618803-D5E5-4B72-89CE-1B461188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1578</Words>
  <Characters>9000</Characters>
  <Application>Microsoft Office Word</Application>
  <DocSecurity>0</DocSecurity>
  <Lines>75</Lines>
  <Paragraphs>21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Date/year - Fire in the engine room</vt:lpstr>
      <vt:lpstr>Date/year - Fire in the engine room</vt:lpstr>
    </vt:vector>
  </TitlesOfParts>
  <Company>Tristein AS</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Date/year - Fire in the engine room</dc:title>
  <dc:subject>MV “VESSEL NAME”</dc:subject>
  <dc:creator>ase</dc:creator>
  <cp:keywords>Our Reference.: xxxxxxxxx</cp:keywords>
  <dc:description>NHC Claim Reference: xxxxxx/20xx/LOH</dc:description>
  <cp:lastModifiedBy>Asle Edvardsen</cp:lastModifiedBy>
  <cp:revision>36</cp:revision>
  <cp:lastPrinted>2015-03-15T17:52:00Z</cp:lastPrinted>
  <dcterms:created xsi:type="dcterms:W3CDTF">2014-09-01T13:06:00Z</dcterms:created>
  <dcterms:modified xsi:type="dcterms:W3CDTF">2020-01-27T13:39:00Z</dcterms:modified>
  <cp:category>TRE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e6367-6477-444b-ba08-7c6e30e523de_Enabled">
    <vt:lpwstr>True</vt:lpwstr>
  </property>
  <property fmtid="{D5CDD505-2E9C-101B-9397-08002B2CF9AE}" pid="3" name="MSIP_Label_738e6367-6477-444b-ba08-7c6e30e523de_SiteId">
    <vt:lpwstr>360e4a80-92f7-4ecb-84b4-97bf1f960387</vt:lpwstr>
  </property>
  <property fmtid="{D5CDD505-2E9C-101B-9397-08002B2CF9AE}" pid="4" name="MSIP_Label_738e6367-6477-444b-ba08-7c6e30e523de_Owner">
    <vt:lpwstr>asle.edvardsen@norclub.com</vt:lpwstr>
  </property>
  <property fmtid="{D5CDD505-2E9C-101B-9397-08002B2CF9AE}" pid="5" name="MSIP_Label_738e6367-6477-444b-ba08-7c6e30e523de_SetDate">
    <vt:lpwstr>2018-11-29T18:41:15.5402867Z</vt:lpwstr>
  </property>
  <property fmtid="{D5CDD505-2E9C-101B-9397-08002B2CF9AE}" pid="6" name="MSIP_Label_738e6367-6477-444b-ba08-7c6e30e523de_Name">
    <vt:lpwstr>Client Info</vt:lpwstr>
  </property>
  <property fmtid="{D5CDD505-2E9C-101B-9397-08002B2CF9AE}" pid="7" name="MSIP_Label_738e6367-6477-444b-ba08-7c6e30e523de_Application">
    <vt:lpwstr>Microsoft Azure Information Protection</vt:lpwstr>
  </property>
  <property fmtid="{D5CDD505-2E9C-101B-9397-08002B2CF9AE}" pid="8" name="MSIP_Label_738e6367-6477-444b-ba08-7c6e30e523de_Extended_MSFT_Method">
    <vt:lpwstr>Automatic</vt:lpwstr>
  </property>
  <property fmtid="{D5CDD505-2E9C-101B-9397-08002B2CF9AE}" pid="9" name="Sensitivity">
    <vt:lpwstr>Client Info</vt:lpwstr>
  </property>
  <property fmtid="{D5CDD505-2E9C-101B-9397-08002B2CF9AE}" pid="10" name="ContentTypeId">
    <vt:lpwstr>0x01010040FF9B7DEBDA71489C0839FB15F3DBD7</vt:lpwstr>
  </property>
</Properties>
</file>